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8A" w:rsidRPr="008456CA" w:rsidRDefault="00F81E8A" w:rsidP="00E57279">
      <w:pPr>
        <w:pStyle w:val="NoSpacing"/>
        <w:rPr>
          <w:rFonts w:cstheme="minorHAnsi"/>
        </w:rPr>
      </w:pPr>
      <w:bookmarkStart w:id="0" w:name="_GoBack"/>
      <w:bookmarkEnd w:id="0"/>
      <w:r w:rsidRPr="008456CA">
        <w:rPr>
          <w:rFonts w:cstheme="minorHAnsi"/>
        </w:rPr>
        <w:t>To</w:t>
      </w:r>
    </w:p>
    <w:p w:rsidR="008C1C10" w:rsidRPr="008456CA" w:rsidRDefault="008C1C10" w:rsidP="00E57279">
      <w:pPr>
        <w:pStyle w:val="NoSpacing"/>
        <w:rPr>
          <w:rFonts w:cstheme="minorHAnsi"/>
          <w:spacing w:val="11"/>
        </w:rPr>
      </w:pPr>
      <w:r w:rsidRPr="008456CA">
        <w:rPr>
          <w:rFonts w:cstheme="minorHAnsi"/>
        </w:rPr>
        <w:t>Centru</w:t>
      </w:r>
      <w:r w:rsidRPr="008456CA">
        <w:rPr>
          <w:rFonts w:cstheme="minorHAnsi"/>
          <w:spacing w:val="8"/>
        </w:rPr>
        <w:t xml:space="preserve">m </w:t>
      </w:r>
      <w:r w:rsidRPr="008456CA">
        <w:rPr>
          <w:rFonts w:cstheme="minorHAnsi"/>
        </w:rPr>
        <w:t>Brokin</w:t>
      </w:r>
      <w:r w:rsidRPr="008456CA">
        <w:rPr>
          <w:rFonts w:cstheme="minorHAnsi"/>
          <w:spacing w:val="-5"/>
        </w:rPr>
        <w:t xml:space="preserve">g </w:t>
      </w:r>
      <w:r w:rsidRPr="008456CA">
        <w:rPr>
          <w:rFonts w:cstheme="minorHAnsi"/>
        </w:rPr>
        <w:t>Limite</w:t>
      </w:r>
      <w:r w:rsidRPr="008456CA">
        <w:rPr>
          <w:rFonts w:cstheme="minorHAnsi"/>
          <w:spacing w:val="11"/>
        </w:rPr>
        <w:t>d</w:t>
      </w:r>
    </w:p>
    <w:p w:rsidR="008C1C10" w:rsidRPr="008456CA" w:rsidRDefault="008C1C10" w:rsidP="00E57279">
      <w:pPr>
        <w:pStyle w:val="NoSpacing"/>
        <w:rPr>
          <w:rFonts w:cstheme="minorHAnsi"/>
        </w:rPr>
      </w:pPr>
      <w:r w:rsidRPr="008456CA">
        <w:rPr>
          <w:rFonts w:cstheme="minorHAnsi"/>
        </w:rPr>
        <w:t xml:space="preserve">(CBL) </w:t>
      </w:r>
      <w:r w:rsidRPr="008456CA">
        <w:rPr>
          <w:rFonts w:cstheme="minorHAnsi"/>
          <w:w w:val="103"/>
        </w:rPr>
        <w:t>Mumbai</w:t>
      </w:r>
    </w:p>
    <w:p w:rsidR="008C1C10" w:rsidRPr="008456CA" w:rsidRDefault="008C1C10" w:rsidP="00E57279">
      <w:pPr>
        <w:pStyle w:val="NoSpacing"/>
        <w:rPr>
          <w:rFonts w:cstheme="minorHAnsi"/>
        </w:rPr>
      </w:pPr>
      <w:r w:rsidRPr="008456CA">
        <w:rPr>
          <w:rFonts w:cstheme="minorHAnsi"/>
          <w:w w:val="96"/>
        </w:rPr>
        <w:t>Dear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</w:rPr>
        <w:t>Sir/Madam</w:t>
      </w:r>
    </w:p>
    <w:p w:rsidR="008C1C10" w:rsidRPr="008456CA" w:rsidRDefault="008C1C10" w:rsidP="00E57279">
      <w:pPr>
        <w:pStyle w:val="NoSpacing"/>
        <w:rPr>
          <w:rFonts w:cstheme="minorHAnsi"/>
          <w:b/>
          <w:spacing w:val="8"/>
        </w:rPr>
      </w:pPr>
      <w:r w:rsidRPr="008456CA">
        <w:rPr>
          <w:rFonts w:cstheme="minorHAnsi"/>
          <w:w w:val="97"/>
        </w:rPr>
        <w:t xml:space="preserve">We_________ </w:t>
      </w:r>
      <w:proofErr w:type="gramStart"/>
      <w:r w:rsidRPr="008456CA">
        <w:rPr>
          <w:rFonts w:cstheme="minorHAnsi"/>
          <w:w w:val="97"/>
        </w:rPr>
        <w:t>&amp;  _</w:t>
      </w:r>
      <w:proofErr w:type="gramEnd"/>
      <w:r w:rsidRPr="008456CA">
        <w:rPr>
          <w:rFonts w:cstheme="minorHAnsi"/>
          <w:w w:val="97"/>
        </w:rPr>
        <w:t xml:space="preserve">________  all </w:t>
      </w:r>
      <w:r w:rsidRPr="008456CA">
        <w:rPr>
          <w:rFonts w:cstheme="minorHAnsi"/>
          <w:spacing w:val="-158"/>
          <w:w w:val="356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11"/>
        </w:rPr>
        <w:t xml:space="preserve"> trustees</w:t>
      </w:r>
      <w:r w:rsidRPr="008456CA">
        <w:rPr>
          <w:rFonts w:cstheme="minorHAnsi"/>
          <w:spacing w:val="-10"/>
        </w:rPr>
        <w:t xml:space="preserve"> </w:t>
      </w:r>
      <w:r w:rsidRPr="008456CA">
        <w:rPr>
          <w:rFonts w:cstheme="minorHAnsi"/>
        </w:rPr>
        <w:t xml:space="preserve">having  </w:t>
      </w:r>
      <w:r w:rsidRPr="008456CA">
        <w:rPr>
          <w:rFonts w:cstheme="minorHAnsi"/>
          <w:spacing w:val="-17"/>
        </w:rPr>
        <w:t xml:space="preserve"> </w:t>
      </w:r>
      <w:r w:rsidRPr="008456CA">
        <w:rPr>
          <w:rFonts w:cstheme="minorHAnsi"/>
          <w:w w:val="101"/>
        </w:rPr>
        <w:t>opening th</w:t>
      </w:r>
      <w:r w:rsidRPr="008456CA">
        <w:rPr>
          <w:rFonts w:cstheme="minorHAnsi"/>
          <w:w w:val="102"/>
        </w:rPr>
        <w:t>e</w:t>
      </w:r>
      <w:r w:rsidRPr="008456CA">
        <w:rPr>
          <w:rFonts w:cstheme="minorHAnsi"/>
          <w:spacing w:val="-36"/>
        </w:rPr>
        <w:t xml:space="preserve"> </w:t>
      </w:r>
      <w:r w:rsidRPr="008456CA">
        <w:rPr>
          <w:rFonts w:cstheme="minorHAnsi"/>
          <w:w w:val="96"/>
        </w:rPr>
        <w:t>securitie</w:t>
      </w:r>
      <w:r w:rsidRPr="008456CA">
        <w:rPr>
          <w:rFonts w:cstheme="minorHAnsi"/>
          <w:w w:val="97"/>
        </w:rPr>
        <w:t>s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</w:rPr>
        <w:t>tradin</w:t>
      </w:r>
      <w:r w:rsidRPr="008456CA">
        <w:rPr>
          <w:rFonts w:cstheme="minorHAnsi"/>
          <w:spacing w:val="5"/>
        </w:rPr>
        <w:t xml:space="preserve">g </w:t>
      </w:r>
      <w:r w:rsidRPr="008456CA">
        <w:rPr>
          <w:rFonts w:cstheme="minorHAnsi"/>
        </w:rPr>
        <w:t>account wit</w:t>
      </w:r>
      <w:r w:rsidRPr="008456CA">
        <w:rPr>
          <w:rFonts w:cstheme="minorHAnsi"/>
          <w:spacing w:val="10"/>
        </w:rPr>
        <w:t xml:space="preserve">h </w:t>
      </w:r>
      <w:r w:rsidRPr="008456CA">
        <w:rPr>
          <w:rFonts w:cstheme="minorHAnsi"/>
        </w:rPr>
        <w:t>CBL i</w:t>
      </w:r>
      <w:r w:rsidRPr="008456CA">
        <w:rPr>
          <w:rFonts w:cstheme="minorHAnsi"/>
          <w:spacing w:val="6"/>
        </w:rPr>
        <w:t xml:space="preserve">n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11"/>
        </w:rPr>
        <w:t xml:space="preserve"> </w:t>
      </w:r>
      <w:r w:rsidRPr="008456CA">
        <w:rPr>
          <w:rFonts w:cstheme="minorHAnsi"/>
          <w:w w:val="96"/>
        </w:rPr>
        <w:t>n</w:t>
      </w:r>
      <w:r w:rsidRPr="008456CA">
        <w:rPr>
          <w:rFonts w:cstheme="minorHAnsi"/>
          <w:spacing w:val="-1"/>
          <w:w w:val="96"/>
        </w:rPr>
        <w:t>a</w:t>
      </w:r>
      <w:r w:rsidRPr="008456CA">
        <w:rPr>
          <w:rFonts w:cstheme="minorHAnsi"/>
          <w:w w:val="103"/>
        </w:rPr>
        <w:t>m</w:t>
      </w:r>
      <w:r w:rsidRPr="008456CA">
        <w:rPr>
          <w:rFonts w:cstheme="minorHAnsi"/>
          <w:spacing w:val="12"/>
          <w:w w:val="103"/>
        </w:rPr>
        <w:t xml:space="preserve">e </w:t>
      </w:r>
      <w:r w:rsidRPr="008456CA">
        <w:rPr>
          <w:rFonts w:cstheme="minorHAnsi"/>
        </w:rPr>
        <w:t>an</w:t>
      </w:r>
      <w:r w:rsidRPr="008456CA">
        <w:rPr>
          <w:rFonts w:cstheme="minorHAnsi"/>
          <w:spacing w:val="14"/>
        </w:rPr>
        <w:t xml:space="preserve">d </w:t>
      </w:r>
      <w:r w:rsidRPr="008456CA">
        <w:rPr>
          <w:rFonts w:cstheme="minorHAnsi"/>
          <w:w w:val="98"/>
        </w:rPr>
        <w:t>styl</w:t>
      </w:r>
      <w:r w:rsidRPr="008456CA">
        <w:rPr>
          <w:rFonts w:cstheme="minorHAnsi"/>
          <w:w w:val="99"/>
        </w:rPr>
        <w:t>e</w:t>
      </w:r>
      <w:r w:rsidRPr="008456CA">
        <w:rPr>
          <w:rFonts w:cstheme="minorHAnsi"/>
          <w:spacing w:val="-36"/>
        </w:rPr>
        <w:t xml:space="preserve"> </w:t>
      </w:r>
      <w:r w:rsidRPr="008456CA">
        <w:rPr>
          <w:rFonts w:cstheme="minorHAnsi"/>
        </w:rPr>
        <w:t>of</w:t>
      </w:r>
      <w:r w:rsidRPr="008456CA">
        <w:rPr>
          <w:rFonts w:cstheme="minorHAnsi"/>
          <w:spacing w:val="8"/>
        </w:rPr>
        <w:t xml:space="preserve"> </w:t>
      </w:r>
      <w:r w:rsidR="000332C7" w:rsidRPr="008456CA">
        <w:rPr>
          <w:rFonts w:cstheme="minorHAnsi"/>
          <w:b/>
          <w:spacing w:val="8"/>
        </w:rPr>
        <w:softHyphen/>
        <w:t>______</w:t>
      </w:r>
      <w:r w:rsidRPr="008456CA">
        <w:rPr>
          <w:rFonts w:cstheme="minorHAnsi"/>
          <w:b/>
          <w:spacing w:val="8"/>
        </w:rPr>
        <w:t xml:space="preserve"> TRUST</w:t>
      </w:r>
    </w:p>
    <w:p w:rsidR="0077153D" w:rsidRPr="008456CA" w:rsidRDefault="0077153D" w:rsidP="00E57279">
      <w:pPr>
        <w:pStyle w:val="NoSpacing"/>
        <w:rPr>
          <w:rFonts w:cstheme="minorHAnsi"/>
          <w:b/>
          <w:spacing w:val="8"/>
        </w:rPr>
      </w:pPr>
    </w:p>
    <w:p w:rsidR="008C1C10" w:rsidRPr="008456CA" w:rsidRDefault="008C1C10" w:rsidP="00E57279">
      <w:pPr>
        <w:pStyle w:val="NoSpacing"/>
        <w:rPr>
          <w:rFonts w:cstheme="minorHAnsi"/>
          <w:w w:val="114"/>
        </w:rPr>
      </w:pPr>
      <w:r w:rsidRPr="008456CA">
        <w:rPr>
          <w:rFonts w:cstheme="minorHAnsi"/>
          <w:w w:val="96"/>
        </w:rPr>
        <w:t>We</w:t>
      </w:r>
      <w:r w:rsidRPr="008456CA">
        <w:rPr>
          <w:rFonts w:cstheme="minorHAnsi"/>
          <w:spacing w:val="-13"/>
          <w:w w:val="96"/>
        </w:rPr>
        <w:t xml:space="preserve"> </w:t>
      </w:r>
      <w:r w:rsidRPr="008456CA">
        <w:rPr>
          <w:rFonts w:cstheme="minorHAnsi"/>
          <w:w w:val="96"/>
        </w:rPr>
        <w:t>agree</w:t>
      </w:r>
      <w:r w:rsidRPr="008456CA">
        <w:rPr>
          <w:rFonts w:cstheme="minorHAnsi"/>
          <w:spacing w:val="-11"/>
          <w:w w:val="96"/>
        </w:rPr>
        <w:t xml:space="preserve"> </w:t>
      </w:r>
      <w:r w:rsidRPr="008456CA">
        <w:rPr>
          <w:rFonts w:cstheme="minorHAnsi"/>
        </w:rPr>
        <w:t>that</w:t>
      </w:r>
      <w:r w:rsidRPr="008456CA">
        <w:rPr>
          <w:rFonts w:cstheme="minorHAnsi"/>
          <w:spacing w:val="23"/>
        </w:rPr>
        <w:t xml:space="preserve"> </w:t>
      </w:r>
      <w:r w:rsidRPr="008456CA">
        <w:rPr>
          <w:rFonts w:cstheme="minorHAnsi"/>
        </w:rPr>
        <w:t>we</w:t>
      </w:r>
      <w:r w:rsidRPr="008456CA">
        <w:rPr>
          <w:rFonts w:cstheme="minorHAnsi"/>
          <w:spacing w:val="-9"/>
        </w:rPr>
        <w:t xml:space="preserve"> </w:t>
      </w:r>
      <w:r w:rsidRPr="008456CA">
        <w:rPr>
          <w:rFonts w:cstheme="minorHAnsi"/>
        </w:rPr>
        <w:t>are</w:t>
      </w:r>
      <w:r w:rsidRPr="008456CA">
        <w:rPr>
          <w:rFonts w:cstheme="minorHAnsi"/>
          <w:spacing w:val="-18"/>
        </w:rPr>
        <w:t xml:space="preserve"> </w:t>
      </w:r>
      <w:r w:rsidRPr="008456CA">
        <w:rPr>
          <w:rFonts w:cstheme="minorHAnsi"/>
        </w:rPr>
        <w:t>aware</w:t>
      </w:r>
      <w:r w:rsidRPr="008456CA">
        <w:rPr>
          <w:rFonts w:cstheme="minorHAnsi"/>
          <w:spacing w:val="-19"/>
        </w:rPr>
        <w:t xml:space="preserve"> </w:t>
      </w:r>
      <w:r w:rsidRPr="008456CA">
        <w:rPr>
          <w:rFonts w:cstheme="minorHAnsi"/>
        </w:rPr>
        <w:t>that</w:t>
      </w:r>
      <w:r w:rsidRPr="008456CA">
        <w:rPr>
          <w:rFonts w:cstheme="minorHAnsi"/>
          <w:spacing w:val="19"/>
        </w:rPr>
        <w:t xml:space="preserve"> </w:t>
      </w:r>
      <w:r w:rsidRPr="008456CA">
        <w:rPr>
          <w:rFonts w:cstheme="minorHAnsi"/>
        </w:rPr>
        <w:t>under</w:t>
      </w:r>
      <w:r w:rsidRPr="008456CA">
        <w:rPr>
          <w:rFonts w:cstheme="minorHAnsi"/>
          <w:spacing w:val="-14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9"/>
        </w:rPr>
        <w:t xml:space="preserve"> </w:t>
      </w:r>
      <w:r w:rsidRPr="008456CA">
        <w:rPr>
          <w:rFonts w:cstheme="minorHAnsi"/>
          <w:w w:val="97"/>
        </w:rPr>
        <w:t>applicable</w:t>
      </w:r>
      <w:r w:rsidRPr="008456CA">
        <w:rPr>
          <w:rFonts w:cstheme="minorHAnsi"/>
          <w:spacing w:val="-6"/>
          <w:w w:val="97"/>
        </w:rPr>
        <w:t xml:space="preserve"> </w:t>
      </w:r>
      <w:r w:rsidRPr="008456CA">
        <w:rPr>
          <w:rFonts w:cstheme="minorHAnsi"/>
          <w:w w:val="97"/>
        </w:rPr>
        <w:t>depositary</w:t>
      </w:r>
      <w:r w:rsidRPr="008456CA">
        <w:rPr>
          <w:rFonts w:cstheme="minorHAnsi"/>
          <w:spacing w:val="5"/>
          <w:w w:val="97"/>
        </w:rPr>
        <w:t xml:space="preserve"> </w:t>
      </w:r>
      <w:r w:rsidRPr="008456CA">
        <w:rPr>
          <w:rFonts w:cstheme="minorHAnsi"/>
          <w:w w:val="97"/>
        </w:rPr>
        <w:t>regulations</w:t>
      </w:r>
      <w:r w:rsidRPr="008456CA">
        <w:rPr>
          <w:rFonts w:cstheme="minorHAnsi"/>
          <w:spacing w:val="-12"/>
          <w:w w:val="97"/>
        </w:rPr>
        <w:t xml:space="preserve"> </w:t>
      </w:r>
      <w:r w:rsidRPr="008456CA">
        <w:rPr>
          <w:rFonts w:cstheme="minorHAnsi"/>
        </w:rPr>
        <w:t>as</w:t>
      </w:r>
      <w:r w:rsidRPr="008456CA">
        <w:rPr>
          <w:rFonts w:cstheme="minorHAnsi"/>
          <w:spacing w:val="-21"/>
        </w:rPr>
        <w:t xml:space="preserve"> </w:t>
      </w:r>
      <w:r w:rsidRPr="008456CA">
        <w:rPr>
          <w:rFonts w:cstheme="minorHAnsi"/>
        </w:rPr>
        <w:t>on</w:t>
      </w:r>
      <w:r w:rsidRPr="008456CA">
        <w:rPr>
          <w:rFonts w:cstheme="minorHAnsi"/>
          <w:spacing w:val="-9"/>
        </w:rPr>
        <w:t xml:space="preserve"> </w:t>
      </w:r>
      <w:r w:rsidRPr="008456CA">
        <w:rPr>
          <w:rFonts w:cstheme="minorHAnsi"/>
        </w:rPr>
        <w:t>date</w:t>
      </w:r>
      <w:r w:rsidRPr="008456CA">
        <w:rPr>
          <w:rFonts w:cstheme="minorHAnsi"/>
          <w:spacing w:val="-7"/>
        </w:rPr>
        <w:t xml:space="preserve"> </w:t>
      </w:r>
      <w:r w:rsidRPr="008456CA">
        <w:rPr>
          <w:rFonts w:cstheme="minorHAnsi"/>
          <w:w w:val="97"/>
        </w:rPr>
        <w:t>beneficiary</w:t>
      </w:r>
      <w:r w:rsidRPr="008456CA">
        <w:rPr>
          <w:rFonts w:cstheme="minorHAnsi"/>
          <w:spacing w:val="2"/>
          <w:w w:val="97"/>
        </w:rPr>
        <w:t xml:space="preserve"> </w:t>
      </w:r>
      <w:r w:rsidRPr="008456CA">
        <w:rPr>
          <w:rFonts w:cstheme="minorHAnsi"/>
          <w:w w:val="97"/>
        </w:rPr>
        <w:t>account</w:t>
      </w:r>
      <w:r w:rsidRPr="008456CA">
        <w:rPr>
          <w:rFonts w:cstheme="minorHAnsi"/>
          <w:spacing w:val="-4"/>
          <w:w w:val="97"/>
        </w:rPr>
        <w:t xml:space="preserve"> </w:t>
      </w:r>
      <w:r w:rsidRPr="008456CA">
        <w:rPr>
          <w:rFonts w:cstheme="minorHAnsi"/>
        </w:rPr>
        <w:t>cannot</w:t>
      </w:r>
      <w:r w:rsidRPr="008456CA">
        <w:rPr>
          <w:rFonts w:cstheme="minorHAnsi"/>
          <w:spacing w:val="-16"/>
        </w:rPr>
        <w:t xml:space="preserve"> </w:t>
      </w:r>
      <w:r w:rsidRPr="008456CA">
        <w:rPr>
          <w:rFonts w:cstheme="minorHAnsi"/>
          <w:w w:val="105"/>
        </w:rPr>
        <w:t xml:space="preserve">be </w:t>
      </w:r>
      <w:r w:rsidRPr="008456CA">
        <w:rPr>
          <w:rFonts w:cstheme="minorHAnsi"/>
        </w:rPr>
        <w:t>opene</w:t>
      </w:r>
      <w:r w:rsidRPr="008456CA">
        <w:rPr>
          <w:rFonts w:cstheme="minorHAnsi"/>
          <w:spacing w:val="6"/>
        </w:rPr>
        <w:t xml:space="preserve">d </w:t>
      </w:r>
      <w:r w:rsidRPr="008456CA">
        <w:rPr>
          <w:rFonts w:cstheme="minorHAnsi"/>
        </w:rPr>
        <w:t>i</w:t>
      </w:r>
      <w:r w:rsidRPr="008456CA">
        <w:rPr>
          <w:rFonts w:cstheme="minorHAnsi"/>
          <w:spacing w:val="6"/>
        </w:rPr>
        <w:t xml:space="preserve">n </w:t>
      </w:r>
      <w:r w:rsidRPr="008456CA">
        <w:rPr>
          <w:rFonts w:cstheme="minorHAnsi"/>
        </w:rPr>
        <w:t xml:space="preserve">the </w:t>
      </w:r>
      <w:r w:rsidRPr="008456CA">
        <w:rPr>
          <w:rFonts w:cstheme="minorHAnsi"/>
          <w:w w:val="99"/>
        </w:rPr>
        <w:t>nam</w:t>
      </w:r>
      <w:r w:rsidRPr="008456CA">
        <w:rPr>
          <w:rFonts w:cstheme="minorHAnsi"/>
          <w:spacing w:val="13"/>
          <w:w w:val="99"/>
        </w:rPr>
        <w:t xml:space="preserve">e </w:t>
      </w:r>
      <w:r w:rsidRPr="008456CA">
        <w:rPr>
          <w:rFonts w:cstheme="minorHAnsi"/>
          <w:w w:val="114"/>
        </w:rPr>
        <w:t xml:space="preserve">of trust </w:t>
      </w:r>
      <w:r w:rsidRPr="008456CA">
        <w:rPr>
          <w:rFonts w:cstheme="minorHAnsi"/>
        </w:rPr>
        <w:t>an</w:t>
      </w:r>
      <w:r w:rsidRPr="008456CA">
        <w:rPr>
          <w:rFonts w:cstheme="minorHAnsi"/>
          <w:spacing w:val="7"/>
        </w:rPr>
        <w:t xml:space="preserve">d </w:t>
      </w:r>
      <w:r w:rsidRPr="008456CA">
        <w:rPr>
          <w:rFonts w:cstheme="minorHAnsi"/>
          <w:w w:val="101"/>
        </w:rPr>
        <w:t>therefor</w:t>
      </w:r>
      <w:r w:rsidRPr="008456CA">
        <w:rPr>
          <w:rFonts w:cstheme="minorHAnsi"/>
          <w:w w:val="102"/>
        </w:rPr>
        <w:t>e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  <w:w w:val="104"/>
        </w:rPr>
        <w:t>we</w:t>
      </w:r>
      <w:r w:rsidRPr="008456CA">
        <w:rPr>
          <w:rFonts w:cstheme="minorHAnsi"/>
          <w:spacing w:val="-43"/>
        </w:rPr>
        <w:t xml:space="preserve"> </w:t>
      </w:r>
      <w:r w:rsidRPr="008456CA">
        <w:rPr>
          <w:rFonts w:cstheme="minorHAnsi"/>
          <w:w w:val="95"/>
        </w:rPr>
        <w:t>hav</w:t>
      </w:r>
      <w:r w:rsidRPr="008456CA">
        <w:rPr>
          <w:rFonts w:cstheme="minorHAnsi"/>
          <w:spacing w:val="13"/>
          <w:w w:val="95"/>
        </w:rPr>
        <w:t xml:space="preserve">e </w:t>
      </w:r>
      <w:r w:rsidRPr="008456CA">
        <w:rPr>
          <w:rFonts w:cstheme="minorHAnsi"/>
          <w:w w:val="98"/>
        </w:rPr>
        <w:t>given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  <w:w w:val="105"/>
        </w:rPr>
        <w:t>th</w:t>
      </w:r>
      <w:r w:rsidRPr="008456CA">
        <w:rPr>
          <w:rFonts w:cstheme="minorHAnsi"/>
          <w:w w:val="106"/>
        </w:rPr>
        <w:t>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98"/>
        </w:rPr>
        <w:t>beneficiar</w:t>
      </w:r>
      <w:r w:rsidRPr="008456CA">
        <w:rPr>
          <w:rFonts w:cstheme="minorHAnsi"/>
          <w:w w:val="99"/>
        </w:rPr>
        <w:t>y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  <w:w w:val="98"/>
        </w:rPr>
        <w:t>accoun</w:t>
      </w:r>
      <w:r w:rsidRPr="008456CA">
        <w:rPr>
          <w:rFonts w:cstheme="minorHAnsi"/>
          <w:w w:val="97"/>
        </w:rPr>
        <w:t>t</w:t>
      </w:r>
      <w:r w:rsidRPr="008456CA">
        <w:rPr>
          <w:rFonts w:cstheme="minorHAnsi"/>
          <w:spacing w:val="-37"/>
        </w:rPr>
        <w:t xml:space="preserve"> </w:t>
      </w:r>
      <w:r w:rsidRPr="008456CA">
        <w:rPr>
          <w:rFonts w:cstheme="minorHAnsi"/>
        </w:rPr>
        <w:t xml:space="preserve">number </w:t>
      </w:r>
      <w:r w:rsidRPr="008456CA">
        <w:rPr>
          <w:rFonts w:cstheme="minorHAnsi"/>
          <w:u w:val="single" w:color="323232"/>
        </w:rPr>
        <w:t xml:space="preserve">                         </w:t>
      </w:r>
      <w:r w:rsidRPr="008456CA">
        <w:rPr>
          <w:rFonts w:cstheme="minorHAnsi"/>
          <w:spacing w:val="58"/>
          <w:u w:val="single" w:color="323232"/>
        </w:rPr>
        <w:t xml:space="preserve"> </w:t>
      </w:r>
      <w:r w:rsidRPr="008456CA">
        <w:rPr>
          <w:rFonts w:cstheme="minorHAnsi"/>
          <w:w w:val="220"/>
        </w:rPr>
        <w:t xml:space="preserve"> </w:t>
      </w:r>
      <w:r w:rsidRPr="008456CA">
        <w:rPr>
          <w:rFonts w:eastAsia="Times New Roman" w:cstheme="minorHAnsi"/>
          <w:w w:val="89"/>
        </w:rPr>
        <w:t>DP</w:t>
      </w:r>
      <w:r w:rsidRPr="008456CA">
        <w:rPr>
          <w:rFonts w:eastAsia="Times New Roman" w:cstheme="minorHAnsi"/>
          <w:spacing w:val="-29"/>
        </w:rPr>
        <w:t xml:space="preserve"> </w:t>
      </w:r>
      <w:r w:rsidRPr="008456CA">
        <w:rPr>
          <w:rFonts w:eastAsia="Times New Roman" w:cstheme="minorHAnsi"/>
        </w:rPr>
        <w:t xml:space="preserve">ID </w:t>
      </w:r>
      <w:r w:rsidRPr="008456CA">
        <w:rPr>
          <w:rFonts w:eastAsia="Times New Roman" w:cstheme="minorHAnsi"/>
          <w:b/>
          <w:u w:val="single"/>
        </w:rPr>
        <w:t>12012200</w:t>
      </w:r>
      <w:r w:rsidRPr="008456CA">
        <w:rPr>
          <w:rFonts w:eastAsia="Times New Roman" w:cstheme="minorHAnsi"/>
          <w:spacing w:val="40"/>
        </w:rPr>
        <w:t xml:space="preserve"> </w:t>
      </w:r>
      <w:r w:rsidRPr="008456CA">
        <w:rPr>
          <w:rFonts w:cstheme="minorHAnsi"/>
          <w:w w:val="103"/>
        </w:rPr>
        <w:t>(fo</w:t>
      </w:r>
      <w:r w:rsidRPr="008456CA">
        <w:rPr>
          <w:rFonts w:cstheme="minorHAnsi"/>
          <w:spacing w:val="13"/>
          <w:w w:val="103"/>
        </w:rPr>
        <w:t xml:space="preserve">r </w:t>
      </w:r>
      <w:r w:rsidRPr="008456CA">
        <w:rPr>
          <w:rFonts w:eastAsia="Times New Roman" w:cstheme="minorHAnsi"/>
          <w:w w:val="103"/>
        </w:rPr>
        <w:t>Securitie</w:t>
      </w:r>
      <w:r w:rsidRPr="008456CA">
        <w:rPr>
          <w:rFonts w:eastAsia="Times New Roman" w:cstheme="minorHAnsi"/>
          <w:spacing w:val="-3"/>
          <w:w w:val="103"/>
        </w:rPr>
        <w:t xml:space="preserve">s </w:t>
      </w:r>
      <w:r w:rsidRPr="008456CA">
        <w:rPr>
          <w:rFonts w:eastAsia="Times New Roman" w:cstheme="minorHAnsi"/>
          <w:w w:val="103"/>
        </w:rPr>
        <w:t>Trading</w:t>
      </w:r>
      <w:r w:rsidRPr="008456CA">
        <w:rPr>
          <w:rFonts w:eastAsia="Times New Roman" w:cstheme="minorHAnsi"/>
          <w:spacing w:val="-23"/>
          <w:w w:val="103"/>
        </w:rPr>
        <w:t xml:space="preserve">  </w:t>
      </w:r>
      <w:r w:rsidRPr="008456CA">
        <w:rPr>
          <w:rFonts w:eastAsia="Times New Roman" w:cstheme="minorHAnsi"/>
        </w:rPr>
        <w:t>account)</w:t>
      </w:r>
      <w:r w:rsidRPr="008456CA">
        <w:rPr>
          <w:rFonts w:eastAsia="Times New Roman" w:cstheme="minorHAnsi"/>
          <w:spacing w:val="-2"/>
        </w:rPr>
        <w:t xml:space="preserve"> </w:t>
      </w:r>
      <w:r w:rsidRPr="008456CA">
        <w:rPr>
          <w:rFonts w:cstheme="minorHAnsi"/>
        </w:rPr>
        <w:t>in</w:t>
      </w:r>
      <w:r w:rsidRPr="008456CA">
        <w:rPr>
          <w:rFonts w:cstheme="minorHAnsi"/>
          <w:spacing w:val="-18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8"/>
        </w:rPr>
        <w:t xml:space="preserve"> </w:t>
      </w:r>
      <w:r w:rsidRPr="008456CA">
        <w:rPr>
          <w:rFonts w:cstheme="minorHAnsi"/>
          <w:w w:val="95"/>
        </w:rPr>
        <w:t>Kno</w:t>
      </w:r>
      <w:r w:rsidRPr="008456CA">
        <w:rPr>
          <w:rFonts w:cstheme="minorHAnsi"/>
          <w:w w:val="96"/>
        </w:rPr>
        <w:t>w</w:t>
      </w:r>
      <w:r w:rsidRPr="008456CA">
        <w:rPr>
          <w:rFonts w:cstheme="minorHAnsi"/>
          <w:spacing w:val="-32"/>
        </w:rPr>
        <w:t xml:space="preserve"> </w:t>
      </w:r>
      <w:r w:rsidRPr="008456CA">
        <w:rPr>
          <w:rFonts w:cstheme="minorHAnsi"/>
          <w:w w:val="89"/>
        </w:rPr>
        <w:t>You</w:t>
      </w:r>
      <w:r w:rsidRPr="008456CA">
        <w:rPr>
          <w:rFonts w:cstheme="minorHAnsi"/>
          <w:w w:val="90"/>
        </w:rPr>
        <w:t>r</w:t>
      </w:r>
      <w:r w:rsidRPr="008456CA">
        <w:rPr>
          <w:rFonts w:cstheme="minorHAnsi"/>
          <w:spacing w:val="-29"/>
        </w:rPr>
        <w:t xml:space="preserve"> </w:t>
      </w:r>
      <w:r w:rsidRPr="008456CA">
        <w:rPr>
          <w:rFonts w:cstheme="minorHAnsi"/>
          <w:w w:val="99"/>
        </w:rPr>
        <w:t>Clien</w:t>
      </w:r>
      <w:r w:rsidRPr="008456CA">
        <w:rPr>
          <w:rFonts w:cstheme="minorHAnsi"/>
          <w:w w:val="98"/>
        </w:rPr>
        <w:t>t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its</w:t>
      </w:r>
      <w:r w:rsidRPr="008456CA">
        <w:rPr>
          <w:rFonts w:cstheme="minorHAnsi"/>
          <w:spacing w:val="-16"/>
        </w:rPr>
        <w:t xml:space="preserve"> </w:t>
      </w:r>
      <w:r w:rsidRPr="008456CA">
        <w:rPr>
          <w:rFonts w:cstheme="minorHAnsi"/>
        </w:rPr>
        <w:t>relevan</w:t>
      </w:r>
      <w:r w:rsidRPr="008456CA">
        <w:rPr>
          <w:rFonts w:cstheme="minorHAnsi"/>
          <w:w w:val="99"/>
        </w:rPr>
        <w:t>t</w:t>
      </w:r>
      <w:r w:rsidRPr="008456CA">
        <w:rPr>
          <w:rFonts w:cstheme="minorHAnsi"/>
          <w:spacing w:val="-40"/>
        </w:rPr>
        <w:t xml:space="preserve"> </w:t>
      </w:r>
      <w:r w:rsidR="000332C7"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</w:rPr>
        <w:t>supportin</w:t>
      </w:r>
      <w:r w:rsidRPr="008456CA">
        <w:rPr>
          <w:rFonts w:cstheme="minorHAnsi"/>
          <w:w w:val="101"/>
        </w:rPr>
        <w:t>g</w:t>
      </w:r>
      <w:r w:rsidR="000332C7" w:rsidRPr="008456CA">
        <w:rPr>
          <w:rFonts w:cstheme="minorHAnsi"/>
          <w:w w:val="101"/>
        </w:rPr>
        <w:t xml:space="preserve"> 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</w:rPr>
        <w:t>proof</w:t>
      </w:r>
      <w:r w:rsidR="000332C7" w:rsidRPr="008456CA">
        <w:rPr>
          <w:rFonts w:cstheme="minorHAnsi"/>
        </w:rPr>
        <w:t>s.</w:t>
      </w:r>
    </w:p>
    <w:p w:rsidR="0077153D" w:rsidRPr="008456CA" w:rsidRDefault="0077153D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  <w:position w:val="-1"/>
        </w:rPr>
      </w:pPr>
      <w:r w:rsidRPr="008456CA">
        <w:rPr>
          <w:rFonts w:cstheme="minorHAnsi"/>
          <w:position w:val="-1"/>
        </w:rPr>
        <w:t>Th</w:t>
      </w:r>
      <w:r w:rsidRPr="008456CA">
        <w:rPr>
          <w:rFonts w:cstheme="minorHAnsi"/>
          <w:spacing w:val="9"/>
          <w:position w:val="-1"/>
        </w:rPr>
        <w:t xml:space="preserve">e </w:t>
      </w:r>
      <w:r w:rsidRPr="008456CA">
        <w:rPr>
          <w:rFonts w:cstheme="minorHAnsi"/>
          <w:position w:val="-1"/>
        </w:rPr>
        <w:t>Clien</w:t>
      </w:r>
      <w:r w:rsidRPr="008456CA">
        <w:rPr>
          <w:rFonts w:cstheme="minorHAnsi"/>
          <w:spacing w:val="11"/>
          <w:position w:val="-1"/>
        </w:rPr>
        <w:t xml:space="preserve">t </w:t>
      </w:r>
      <w:r w:rsidRPr="008456CA">
        <w:rPr>
          <w:rFonts w:cstheme="minorHAnsi"/>
          <w:position w:val="-1"/>
        </w:rPr>
        <w:t>registratio</w:t>
      </w:r>
      <w:r w:rsidRPr="008456CA">
        <w:rPr>
          <w:rFonts w:cstheme="minorHAnsi"/>
          <w:spacing w:val="7"/>
          <w:position w:val="-1"/>
        </w:rPr>
        <w:t xml:space="preserve">n </w:t>
      </w:r>
      <w:r w:rsidRPr="008456CA">
        <w:rPr>
          <w:rFonts w:cstheme="minorHAnsi"/>
          <w:position w:val="-1"/>
        </w:rPr>
        <w:t>for</w:t>
      </w:r>
      <w:r w:rsidRPr="008456CA">
        <w:rPr>
          <w:rFonts w:cstheme="minorHAnsi"/>
          <w:spacing w:val="13"/>
          <w:position w:val="-1"/>
        </w:rPr>
        <w:t xml:space="preserve">m </w:t>
      </w:r>
      <w:r w:rsidRPr="008456CA">
        <w:rPr>
          <w:rFonts w:cstheme="minorHAnsi"/>
          <w:position w:val="-1"/>
        </w:rPr>
        <w:t>which</w:t>
      </w:r>
      <w:r w:rsidRPr="008456CA">
        <w:rPr>
          <w:rFonts w:cstheme="minorHAnsi"/>
          <w:spacing w:val="13"/>
          <w:position w:val="-1"/>
        </w:rPr>
        <w:t xml:space="preserve"> </w:t>
      </w:r>
      <w:r w:rsidRPr="008456CA">
        <w:rPr>
          <w:rFonts w:cstheme="minorHAnsi"/>
          <w:position w:val="-1"/>
        </w:rPr>
        <w:t>i</w:t>
      </w:r>
      <w:r w:rsidRPr="008456CA">
        <w:rPr>
          <w:rFonts w:cstheme="minorHAnsi"/>
          <w:spacing w:val="8"/>
          <w:position w:val="-1"/>
        </w:rPr>
        <w:t xml:space="preserve">s </w:t>
      </w:r>
      <w:r w:rsidRPr="008456CA">
        <w:rPr>
          <w:rFonts w:cstheme="minorHAnsi"/>
          <w:position w:val="-1"/>
        </w:rPr>
        <w:t>i</w:t>
      </w:r>
      <w:r w:rsidRPr="008456CA">
        <w:rPr>
          <w:rFonts w:cstheme="minorHAnsi"/>
          <w:spacing w:val="8"/>
          <w:position w:val="-1"/>
        </w:rPr>
        <w:t xml:space="preserve">n </w:t>
      </w:r>
      <w:r w:rsidRPr="008456CA">
        <w:rPr>
          <w:rFonts w:cstheme="minorHAnsi"/>
          <w:position w:val="-1"/>
        </w:rPr>
        <w:t xml:space="preserve">the </w:t>
      </w:r>
      <w:r w:rsidRPr="008456CA">
        <w:rPr>
          <w:rFonts w:cstheme="minorHAnsi"/>
          <w:spacing w:val="3"/>
          <w:position w:val="-1"/>
        </w:rPr>
        <w:t>name</w:t>
      </w:r>
      <w:r w:rsidRPr="008456CA">
        <w:rPr>
          <w:rFonts w:cstheme="minorHAnsi"/>
          <w:spacing w:val="13"/>
          <w:position w:val="-1"/>
        </w:rPr>
        <w:t xml:space="preserve"> </w:t>
      </w:r>
      <w:r w:rsidRPr="008456CA">
        <w:rPr>
          <w:rFonts w:cstheme="minorHAnsi"/>
          <w:position w:val="-1"/>
        </w:rPr>
        <w:t>of the</w:t>
      </w:r>
      <w:r w:rsidRPr="008456CA">
        <w:rPr>
          <w:rFonts w:cstheme="minorHAnsi"/>
          <w:spacing w:val="9"/>
          <w:position w:val="-1"/>
        </w:rPr>
        <w:t xml:space="preserve"> </w:t>
      </w:r>
      <w:r w:rsidRPr="008456CA">
        <w:rPr>
          <w:rFonts w:cstheme="minorHAnsi"/>
          <w:spacing w:val="11"/>
        </w:rPr>
        <w:t>Trustees</w:t>
      </w:r>
      <w:r w:rsidR="000332C7" w:rsidRPr="008456CA">
        <w:rPr>
          <w:rFonts w:cstheme="minorHAnsi"/>
          <w:spacing w:val="11"/>
        </w:rPr>
        <w:t xml:space="preserve"> </w:t>
      </w:r>
      <w:r w:rsidRPr="008456CA">
        <w:rPr>
          <w:rFonts w:cstheme="minorHAnsi"/>
          <w:spacing w:val="11"/>
        </w:rPr>
        <w:t xml:space="preserve"> </w:t>
      </w:r>
      <w:r w:rsidRPr="008456CA">
        <w:rPr>
          <w:rFonts w:cstheme="minorHAnsi"/>
          <w:spacing w:val="-38"/>
          <w:position w:val="-1"/>
        </w:rPr>
        <w:t xml:space="preserve"> </w:t>
      </w:r>
      <w:proofErr w:type="gramStart"/>
      <w:r w:rsidRPr="008456CA">
        <w:rPr>
          <w:rFonts w:cstheme="minorHAnsi"/>
          <w:w w:val="93"/>
          <w:position w:val="-1"/>
        </w:rPr>
        <w:t xml:space="preserve">as </w:t>
      </w:r>
      <w:r w:rsidRPr="008456CA">
        <w:rPr>
          <w:rFonts w:cstheme="minorHAnsi"/>
          <w:spacing w:val="-43"/>
          <w:position w:val="-1"/>
        </w:rPr>
        <w:t xml:space="preserve"> </w:t>
      </w:r>
      <w:r w:rsidRPr="008456CA">
        <w:rPr>
          <w:rFonts w:cstheme="minorHAnsi"/>
          <w:position w:val="-1"/>
        </w:rPr>
        <w:t>state</w:t>
      </w:r>
      <w:r w:rsidRPr="008456CA">
        <w:rPr>
          <w:rFonts w:cstheme="minorHAnsi"/>
          <w:spacing w:val="7"/>
          <w:position w:val="-1"/>
        </w:rPr>
        <w:t>d</w:t>
      </w:r>
      <w:proofErr w:type="gramEnd"/>
      <w:r w:rsidRPr="008456CA">
        <w:rPr>
          <w:rFonts w:cstheme="minorHAnsi"/>
          <w:spacing w:val="7"/>
          <w:position w:val="-1"/>
        </w:rPr>
        <w:t xml:space="preserve"> </w:t>
      </w:r>
      <w:r w:rsidRPr="008456CA">
        <w:rPr>
          <w:rFonts w:cstheme="minorHAnsi"/>
          <w:position w:val="-1"/>
        </w:rPr>
        <w:t>below.</w:t>
      </w:r>
    </w:p>
    <w:p w:rsidR="0077153D" w:rsidRPr="008456CA" w:rsidRDefault="0077153D" w:rsidP="00E57279">
      <w:pPr>
        <w:pStyle w:val="NoSpacing"/>
        <w:rPr>
          <w:rFonts w:cstheme="minorHAnsi"/>
          <w:position w:val="-1"/>
        </w:rPr>
      </w:pPr>
    </w:p>
    <w:tbl>
      <w:tblPr>
        <w:tblW w:w="8814" w:type="dxa"/>
        <w:tblInd w:w="108" w:type="dxa"/>
        <w:tblLook w:val="04A0" w:firstRow="1" w:lastRow="0" w:firstColumn="1" w:lastColumn="0" w:noHBand="0" w:noVBand="1"/>
      </w:tblPr>
      <w:tblGrid>
        <w:gridCol w:w="900"/>
        <w:gridCol w:w="3690"/>
        <w:gridCol w:w="4224"/>
      </w:tblGrid>
      <w:tr w:rsidR="0077153D" w:rsidRPr="008456CA" w:rsidTr="008C1C1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proofErr w:type="spellStart"/>
            <w:r w:rsidRPr="008456CA">
              <w:rPr>
                <w:rFonts w:eastAsia="Times New Roman" w:cstheme="minorHAnsi"/>
                <w:color w:val="000000"/>
              </w:rPr>
              <w:t>Sr.No</w:t>
            </w:r>
            <w:proofErr w:type="spellEnd"/>
            <w:r w:rsidRPr="008456CA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Name Of Trustee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Signature</w:t>
            </w:r>
          </w:p>
        </w:tc>
      </w:tr>
      <w:tr w:rsidR="0077153D" w:rsidRPr="008456CA" w:rsidTr="008C1C10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77153D" w:rsidRPr="008456CA" w:rsidTr="008C1C10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C1C10" w:rsidRPr="008456CA" w:rsidRDefault="008C1C10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  <w:w w:val="107"/>
        </w:rPr>
      </w:pPr>
      <w:r w:rsidRPr="008456CA">
        <w:rPr>
          <w:rFonts w:cstheme="minorHAnsi"/>
        </w:rPr>
        <w:t>Further w</w:t>
      </w:r>
      <w:r w:rsidRPr="008456CA">
        <w:rPr>
          <w:rFonts w:cstheme="minorHAnsi"/>
          <w:spacing w:val="12"/>
        </w:rPr>
        <w:t xml:space="preserve">e </w:t>
      </w:r>
      <w:r w:rsidRPr="008456CA">
        <w:rPr>
          <w:rFonts w:cstheme="minorHAnsi"/>
        </w:rPr>
        <w:t>al</w:t>
      </w:r>
      <w:r w:rsidRPr="008456CA">
        <w:rPr>
          <w:rFonts w:cstheme="minorHAnsi"/>
          <w:spacing w:val="1"/>
        </w:rPr>
        <w:t xml:space="preserve">l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19"/>
        </w:rPr>
        <w:t xml:space="preserve"> trustees </w:t>
      </w:r>
      <w:r w:rsidRPr="008456CA">
        <w:rPr>
          <w:rFonts w:cstheme="minorHAnsi"/>
          <w:w w:val="96"/>
        </w:rPr>
        <w:t>agre</w:t>
      </w:r>
      <w:r w:rsidRPr="008456CA">
        <w:rPr>
          <w:rFonts w:cstheme="minorHAnsi"/>
          <w:spacing w:val="12"/>
          <w:w w:val="96"/>
        </w:rPr>
        <w:t xml:space="preserve">e </w:t>
      </w:r>
      <w:r w:rsidRPr="008456CA">
        <w:rPr>
          <w:rFonts w:cstheme="minorHAnsi"/>
          <w:w w:val="103"/>
        </w:rPr>
        <w:t>an</w:t>
      </w:r>
      <w:r w:rsidRPr="008456CA">
        <w:rPr>
          <w:rFonts w:cstheme="minorHAnsi"/>
          <w:spacing w:val="1"/>
          <w:w w:val="103"/>
        </w:rPr>
        <w:t xml:space="preserve">d </w:t>
      </w:r>
      <w:r w:rsidRPr="008456CA">
        <w:rPr>
          <w:rFonts w:cstheme="minorHAnsi"/>
          <w:w w:val="99"/>
        </w:rPr>
        <w:t>authoriz</w:t>
      </w:r>
      <w:r w:rsidRPr="008456CA">
        <w:rPr>
          <w:rFonts w:cstheme="minorHAnsi"/>
        </w:rPr>
        <w:t>e</w:t>
      </w:r>
      <w:r w:rsidRPr="008456CA">
        <w:rPr>
          <w:rFonts w:cstheme="minorHAnsi"/>
          <w:spacing w:val="-40"/>
        </w:rPr>
        <w:t xml:space="preserve">    </w:t>
      </w:r>
      <w:r w:rsidRPr="008456CA">
        <w:rPr>
          <w:rFonts w:cstheme="minorHAnsi"/>
        </w:rPr>
        <w:t>CBL</w:t>
      </w:r>
      <w:r w:rsidRPr="008456CA">
        <w:rPr>
          <w:rFonts w:cstheme="minorHAnsi"/>
          <w:w w:val="88"/>
        </w:rPr>
        <w:t xml:space="preserve"> .</w:t>
      </w:r>
      <w:r w:rsidRPr="008456CA">
        <w:rPr>
          <w:rFonts w:cstheme="minorHAnsi"/>
          <w:w w:val="104"/>
        </w:rPr>
        <w:t>pursuant t</w:t>
      </w:r>
      <w:r w:rsidRPr="008456CA">
        <w:rPr>
          <w:rFonts w:cstheme="minorHAnsi"/>
          <w:spacing w:val="5"/>
          <w:w w:val="105"/>
        </w:rPr>
        <w:t xml:space="preserve">o </w:t>
      </w:r>
      <w:r w:rsidRPr="008456CA">
        <w:rPr>
          <w:rFonts w:cstheme="minorHAnsi"/>
          <w:w w:val="109"/>
        </w:rPr>
        <w:t>th</w:t>
      </w:r>
      <w:r w:rsidRPr="008456CA">
        <w:rPr>
          <w:rFonts w:cstheme="minorHAnsi"/>
          <w:spacing w:val="7"/>
          <w:w w:val="110"/>
        </w:rPr>
        <w:t xml:space="preserve">e </w:t>
      </w:r>
      <w:r w:rsidRPr="008456CA">
        <w:rPr>
          <w:rFonts w:cstheme="minorHAnsi"/>
          <w:w w:val="106"/>
        </w:rPr>
        <w:t>tr</w:t>
      </w:r>
      <w:r w:rsidRPr="008456CA">
        <w:rPr>
          <w:rFonts w:cstheme="minorHAnsi"/>
          <w:spacing w:val="-6"/>
          <w:w w:val="107"/>
        </w:rPr>
        <w:t>a</w:t>
      </w:r>
      <w:r w:rsidRPr="008456CA">
        <w:rPr>
          <w:rFonts w:cstheme="minorHAnsi"/>
          <w:spacing w:val="-13"/>
          <w:w w:val="112"/>
        </w:rPr>
        <w:t>d</w:t>
      </w:r>
      <w:r w:rsidRPr="008456CA">
        <w:rPr>
          <w:rFonts w:cstheme="minorHAnsi"/>
          <w:w w:val="107"/>
        </w:rPr>
        <w:t>ing</w:t>
      </w:r>
    </w:p>
    <w:p w:rsidR="0077153D" w:rsidRPr="008456CA" w:rsidRDefault="0077153D" w:rsidP="00E57279">
      <w:pPr>
        <w:pStyle w:val="NoSpacing"/>
        <w:rPr>
          <w:rFonts w:cstheme="minorHAnsi"/>
          <w:w w:val="97"/>
        </w:rPr>
      </w:pPr>
    </w:p>
    <w:p w:rsidR="008C1C10" w:rsidRPr="008456CA" w:rsidRDefault="008C1C10" w:rsidP="00E57279">
      <w:pPr>
        <w:pStyle w:val="NoSpacing"/>
        <w:rPr>
          <w:rFonts w:cstheme="minorHAnsi"/>
          <w:w w:val="98"/>
        </w:rPr>
      </w:pPr>
      <w:r w:rsidRPr="008456CA">
        <w:rPr>
          <w:rFonts w:cstheme="minorHAnsi"/>
          <w:w w:val="97"/>
        </w:rPr>
        <w:t>Obligations</w:t>
      </w:r>
      <w:r w:rsidRPr="008456CA">
        <w:rPr>
          <w:rFonts w:cstheme="minorHAnsi"/>
          <w:spacing w:val="-2"/>
          <w:w w:val="97"/>
        </w:rPr>
        <w:t xml:space="preserve"> </w:t>
      </w:r>
      <w:r w:rsidRPr="008456CA">
        <w:rPr>
          <w:rFonts w:cstheme="minorHAnsi"/>
          <w:w w:val="97"/>
        </w:rPr>
        <w:t>executed</w:t>
      </w:r>
      <w:r w:rsidRPr="008456CA">
        <w:rPr>
          <w:rFonts w:cstheme="minorHAnsi"/>
          <w:spacing w:val="-19"/>
          <w:w w:val="97"/>
        </w:rPr>
        <w:t xml:space="preserve"> </w:t>
      </w:r>
      <w:r w:rsidRPr="008456CA">
        <w:rPr>
          <w:rFonts w:cstheme="minorHAnsi"/>
        </w:rPr>
        <w:t>by</w:t>
      </w:r>
      <w:r w:rsidRPr="008456CA">
        <w:rPr>
          <w:rFonts w:cstheme="minorHAnsi"/>
          <w:spacing w:val="-3"/>
        </w:rPr>
        <w:t xml:space="preserve"> </w:t>
      </w:r>
      <w:r w:rsidRPr="008456CA">
        <w:rPr>
          <w:rFonts w:cstheme="minorHAnsi"/>
        </w:rPr>
        <w:t>us</w:t>
      </w:r>
      <w:r w:rsidRPr="008456CA">
        <w:rPr>
          <w:rFonts w:cstheme="minorHAnsi"/>
          <w:spacing w:val="-21"/>
        </w:rPr>
        <w:t xml:space="preserve"> </w:t>
      </w:r>
      <w:r w:rsidRPr="008456CA">
        <w:rPr>
          <w:rFonts w:cstheme="minorHAnsi"/>
        </w:rPr>
        <w:t>in</w:t>
      </w:r>
      <w:r w:rsidRPr="008456CA">
        <w:rPr>
          <w:rFonts w:cstheme="minorHAnsi"/>
          <w:spacing w:val="5"/>
        </w:rPr>
        <w:t xml:space="preserve"> </w:t>
      </w:r>
      <w:r w:rsidRPr="008456CA">
        <w:rPr>
          <w:rFonts w:cstheme="minorHAnsi"/>
        </w:rPr>
        <w:t>our</w:t>
      </w:r>
      <w:r w:rsidRPr="008456CA">
        <w:rPr>
          <w:rFonts w:cstheme="minorHAnsi"/>
          <w:spacing w:val="5"/>
        </w:rPr>
        <w:t xml:space="preserve"> </w:t>
      </w:r>
      <w:r w:rsidRPr="008456CA">
        <w:rPr>
          <w:rFonts w:cstheme="minorHAnsi"/>
        </w:rPr>
        <w:t>trust</w:t>
      </w:r>
      <w:r w:rsidRPr="008456CA">
        <w:rPr>
          <w:rFonts w:cstheme="minorHAnsi"/>
          <w:spacing w:val="20"/>
        </w:rPr>
        <w:t xml:space="preserve"> </w:t>
      </w:r>
      <w:r w:rsidRPr="008456CA">
        <w:rPr>
          <w:rFonts w:cstheme="minorHAnsi"/>
        </w:rPr>
        <w:t>name</w:t>
      </w:r>
      <w:r w:rsidRPr="008456CA">
        <w:rPr>
          <w:rFonts w:cstheme="minorHAnsi"/>
          <w:spacing w:val="4"/>
        </w:rPr>
        <w:t xml:space="preserve"> </w:t>
      </w:r>
      <w:r w:rsidRPr="008456CA">
        <w:rPr>
          <w:rFonts w:cstheme="minorHAnsi"/>
        </w:rPr>
        <w:t>transfer</w:t>
      </w:r>
      <w:r w:rsidRPr="008456CA">
        <w:rPr>
          <w:rFonts w:cstheme="minorHAnsi"/>
          <w:spacing w:val="-22"/>
        </w:rPr>
        <w:t xml:space="preserve"> </w:t>
      </w:r>
      <w:r w:rsidRPr="008456CA">
        <w:rPr>
          <w:rFonts w:cstheme="minorHAnsi"/>
        </w:rPr>
        <w:t>all</w:t>
      </w:r>
      <w:r w:rsidRPr="008456CA">
        <w:rPr>
          <w:rFonts w:cstheme="minorHAnsi"/>
          <w:spacing w:val="-9"/>
        </w:rPr>
        <w:t xml:space="preserve"> </w:t>
      </w:r>
      <w:r w:rsidRPr="008456CA">
        <w:rPr>
          <w:rFonts w:cstheme="minorHAnsi"/>
          <w:w w:val="97"/>
        </w:rPr>
        <w:t>obligations</w:t>
      </w:r>
      <w:r w:rsidRPr="008456CA">
        <w:rPr>
          <w:rFonts w:cstheme="minorHAnsi"/>
          <w:spacing w:val="-6"/>
          <w:w w:val="97"/>
        </w:rPr>
        <w:t xml:space="preserve"> </w:t>
      </w:r>
      <w:r w:rsidRPr="008456CA">
        <w:rPr>
          <w:rFonts w:cstheme="minorHAnsi"/>
        </w:rPr>
        <w:t>for</w:t>
      </w:r>
      <w:r w:rsidRPr="008456CA">
        <w:rPr>
          <w:rFonts w:cstheme="minorHAnsi"/>
          <w:spacing w:val="6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10"/>
        </w:rPr>
        <w:t xml:space="preserve"> </w:t>
      </w:r>
      <w:r w:rsidRPr="008456CA">
        <w:rPr>
          <w:rFonts w:cstheme="minorHAnsi"/>
          <w:w w:val="95"/>
        </w:rPr>
        <w:t>shares</w:t>
      </w:r>
      <w:r w:rsidRPr="008456CA">
        <w:rPr>
          <w:rFonts w:cstheme="minorHAnsi"/>
          <w:spacing w:val="-14"/>
          <w:w w:val="95"/>
        </w:rPr>
        <w:t xml:space="preserve"> </w:t>
      </w:r>
      <w:r w:rsidRPr="008456CA">
        <w:rPr>
          <w:rFonts w:cstheme="minorHAnsi"/>
          <w:w w:val="95"/>
        </w:rPr>
        <w:t>purchased</w:t>
      </w:r>
      <w:r w:rsidRPr="008456CA">
        <w:rPr>
          <w:rFonts w:cstheme="minorHAnsi"/>
          <w:spacing w:val="6"/>
          <w:w w:val="95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16"/>
        </w:rPr>
        <w:t xml:space="preserve"> </w:t>
      </w:r>
      <w:r w:rsidRPr="008456CA">
        <w:rPr>
          <w:rFonts w:cstheme="minorHAnsi"/>
        </w:rPr>
        <w:t>or</w:t>
      </w:r>
      <w:r w:rsidRPr="008456CA">
        <w:rPr>
          <w:rFonts w:cstheme="minorHAnsi"/>
          <w:spacing w:val="11"/>
        </w:rPr>
        <w:t xml:space="preserve"> </w:t>
      </w:r>
      <w:r w:rsidRPr="008456CA">
        <w:rPr>
          <w:rFonts w:cstheme="minorHAnsi"/>
        </w:rPr>
        <w:t>sold</w:t>
      </w:r>
      <w:r w:rsidRPr="008456CA">
        <w:rPr>
          <w:rFonts w:cstheme="minorHAnsi"/>
          <w:spacing w:val="-24"/>
        </w:rPr>
        <w:t xml:space="preserve"> </w:t>
      </w:r>
      <w:r w:rsidRPr="008456CA">
        <w:rPr>
          <w:rFonts w:cstheme="minorHAnsi"/>
        </w:rPr>
        <w:t>to</w:t>
      </w:r>
      <w:r w:rsidRPr="008456CA">
        <w:rPr>
          <w:rFonts w:cstheme="minorHAnsi"/>
          <w:spacing w:val="27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7"/>
        </w:rPr>
        <w:t xml:space="preserve"> </w:t>
      </w:r>
      <w:r w:rsidRPr="008456CA">
        <w:rPr>
          <w:rFonts w:cstheme="minorHAnsi"/>
        </w:rPr>
        <w:t xml:space="preserve">above </w:t>
      </w:r>
      <w:r w:rsidRPr="008456CA">
        <w:rPr>
          <w:rFonts w:cstheme="minorHAnsi"/>
          <w:w w:val="101"/>
        </w:rPr>
        <w:t>mentione</w:t>
      </w:r>
      <w:r w:rsidRPr="008456CA">
        <w:rPr>
          <w:rFonts w:cstheme="minorHAnsi"/>
          <w:w w:val="102"/>
        </w:rPr>
        <w:t>d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98"/>
        </w:rPr>
        <w:t>beneficiar</w:t>
      </w:r>
      <w:r w:rsidRPr="008456CA">
        <w:rPr>
          <w:rFonts w:cstheme="minorHAnsi"/>
          <w:w w:val="99"/>
        </w:rPr>
        <w:t>y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  <w:w w:val="97"/>
        </w:rPr>
        <w:t>account</w:t>
      </w:r>
      <w:r w:rsidRPr="008456CA">
        <w:rPr>
          <w:rFonts w:cstheme="minorHAnsi"/>
          <w:spacing w:val="-21"/>
          <w:w w:val="97"/>
        </w:rPr>
        <w:t xml:space="preserve"> </w:t>
      </w:r>
      <w:r w:rsidRPr="008456CA">
        <w:rPr>
          <w:rFonts w:cstheme="minorHAnsi"/>
          <w:w w:val="97"/>
        </w:rPr>
        <w:t>and</w:t>
      </w:r>
      <w:r w:rsidRPr="008456CA">
        <w:rPr>
          <w:rFonts w:cstheme="minorHAnsi"/>
          <w:spacing w:val="-42"/>
          <w:w w:val="97"/>
        </w:rPr>
        <w:t xml:space="preserve"> </w:t>
      </w:r>
      <w:r w:rsidRPr="008456CA">
        <w:rPr>
          <w:rFonts w:cstheme="minorHAnsi"/>
          <w:w w:val="105"/>
        </w:rPr>
        <w:t>th</w:t>
      </w:r>
      <w:r w:rsidRPr="008456CA">
        <w:rPr>
          <w:rFonts w:cstheme="minorHAnsi"/>
          <w:w w:val="106"/>
        </w:rPr>
        <w:t>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97"/>
        </w:rPr>
        <w:t>transfer</w:t>
      </w:r>
      <w:r w:rsidRPr="008456CA">
        <w:rPr>
          <w:rFonts w:cstheme="minorHAnsi"/>
          <w:w w:val="98"/>
        </w:rPr>
        <w:t>s</w:t>
      </w:r>
      <w:r w:rsidRPr="008456CA">
        <w:rPr>
          <w:rFonts w:cstheme="minorHAnsi"/>
          <w:spacing w:val="-31"/>
        </w:rPr>
        <w:t xml:space="preserve"> </w:t>
      </w:r>
      <w:r w:rsidRPr="008456CA">
        <w:rPr>
          <w:rFonts w:cstheme="minorHAnsi"/>
          <w:w w:val="99"/>
        </w:rPr>
        <w:t>made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t</w:t>
      </w:r>
      <w:r w:rsidRPr="008456CA">
        <w:rPr>
          <w:rFonts w:cstheme="minorHAnsi"/>
          <w:spacing w:val="11"/>
        </w:rPr>
        <w:t xml:space="preserve">o </w:t>
      </w:r>
      <w:r w:rsidRPr="008456CA">
        <w:rPr>
          <w:rFonts w:cstheme="minorHAnsi"/>
        </w:rPr>
        <w:t>an</w:t>
      </w:r>
      <w:r w:rsidRPr="008456CA">
        <w:rPr>
          <w:rFonts w:cstheme="minorHAnsi"/>
          <w:spacing w:val="9"/>
        </w:rPr>
        <w:t xml:space="preserve">d </w:t>
      </w:r>
      <w:r w:rsidRPr="008456CA">
        <w:rPr>
          <w:rFonts w:cstheme="minorHAnsi"/>
        </w:rPr>
        <w:t>from</w:t>
      </w:r>
      <w:r w:rsidRPr="008456CA">
        <w:rPr>
          <w:rFonts w:cstheme="minorHAnsi"/>
          <w:spacing w:val="28"/>
        </w:rPr>
        <w:t xml:space="preserve"> </w:t>
      </w:r>
      <w:r w:rsidRPr="008456CA">
        <w:rPr>
          <w:rFonts w:cstheme="minorHAnsi"/>
          <w:w w:val="106"/>
        </w:rPr>
        <w:t>thi</w:t>
      </w:r>
      <w:r w:rsidRPr="008456CA">
        <w:rPr>
          <w:rFonts w:cstheme="minorHAnsi"/>
          <w:spacing w:val="14"/>
          <w:w w:val="107"/>
        </w:rPr>
        <w:t xml:space="preserve">s </w:t>
      </w:r>
      <w:r w:rsidRPr="008456CA">
        <w:rPr>
          <w:rFonts w:cstheme="minorHAnsi"/>
          <w:w w:val="98"/>
        </w:rPr>
        <w:t>accoun</w:t>
      </w:r>
      <w:r w:rsidRPr="008456CA">
        <w:rPr>
          <w:rFonts w:cstheme="minorHAnsi"/>
          <w:w w:val="97"/>
        </w:rPr>
        <w:t>t</w:t>
      </w:r>
      <w:r w:rsidRPr="008456CA">
        <w:rPr>
          <w:rFonts w:cstheme="minorHAnsi"/>
          <w:spacing w:val="-34"/>
        </w:rPr>
        <w:t xml:space="preserve"> </w:t>
      </w:r>
      <w:r w:rsidRPr="008456CA">
        <w:rPr>
          <w:rFonts w:cstheme="minorHAnsi"/>
        </w:rPr>
        <w:t>would</w:t>
      </w:r>
      <w:r w:rsidRPr="008456CA">
        <w:rPr>
          <w:rFonts w:cstheme="minorHAnsi"/>
          <w:spacing w:val="-20"/>
        </w:rPr>
        <w:t xml:space="preserve"> </w:t>
      </w:r>
      <w:r w:rsidRPr="008456CA">
        <w:rPr>
          <w:rFonts w:cstheme="minorHAnsi"/>
          <w:w w:val="94"/>
        </w:rPr>
        <w:t>discharge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  <w:w w:val="85"/>
        </w:rPr>
        <w:t>CB</w:t>
      </w:r>
      <w:r w:rsidRPr="008456CA">
        <w:rPr>
          <w:rFonts w:cstheme="minorHAnsi"/>
          <w:w w:val="86"/>
        </w:rPr>
        <w:t>L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of</w:t>
      </w:r>
      <w:r w:rsidRPr="008456CA">
        <w:rPr>
          <w:rFonts w:cstheme="minorHAnsi"/>
          <w:spacing w:val="-19"/>
        </w:rPr>
        <w:t xml:space="preserve"> </w:t>
      </w:r>
      <w:r w:rsidRPr="008456CA">
        <w:rPr>
          <w:rFonts w:cstheme="minorHAnsi"/>
          <w:w w:val="99"/>
        </w:rPr>
        <w:t>transfe</w:t>
      </w:r>
      <w:r w:rsidRPr="008456CA">
        <w:rPr>
          <w:rFonts w:cstheme="minorHAnsi"/>
        </w:rPr>
        <w:t>r</w:t>
      </w:r>
      <w:r w:rsidRPr="008456CA">
        <w:rPr>
          <w:rFonts w:cstheme="minorHAnsi"/>
          <w:spacing w:val="-37"/>
        </w:rPr>
        <w:t xml:space="preserve"> </w:t>
      </w:r>
      <w:r w:rsidRPr="008456CA">
        <w:rPr>
          <w:rFonts w:cstheme="minorHAnsi"/>
        </w:rPr>
        <w:t xml:space="preserve">obligations </w:t>
      </w:r>
      <w:r w:rsidRPr="008456CA">
        <w:rPr>
          <w:rFonts w:cstheme="minorHAnsi"/>
          <w:w w:val="93"/>
        </w:rPr>
        <w:t>a</w:t>
      </w:r>
      <w:r w:rsidRPr="008456CA">
        <w:rPr>
          <w:rFonts w:cstheme="minorHAnsi"/>
          <w:spacing w:val="14"/>
          <w:w w:val="93"/>
        </w:rPr>
        <w:t xml:space="preserve">s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39"/>
        </w:rPr>
        <w:t xml:space="preserve"> </w:t>
      </w:r>
      <w:r w:rsidR="00A2376E"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  <w:w w:val="101"/>
        </w:rPr>
        <w:t>when</w:t>
      </w:r>
      <w:r w:rsidRPr="008456CA">
        <w:rPr>
          <w:rFonts w:cstheme="minorHAnsi"/>
          <w:spacing w:val="-40"/>
        </w:rPr>
        <w:t xml:space="preserve"> </w:t>
      </w:r>
      <w:r w:rsidR="00A2376E"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  <w:w w:val="104"/>
        </w:rPr>
        <w:t>w</w:t>
      </w:r>
      <w:r w:rsidRPr="008456CA">
        <w:rPr>
          <w:rFonts w:cstheme="minorHAnsi"/>
          <w:spacing w:val="11"/>
          <w:w w:val="104"/>
        </w:rPr>
        <w:t xml:space="preserve">e </w:t>
      </w:r>
      <w:r w:rsidRPr="008456CA">
        <w:rPr>
          <w:rFonts w:cstheme="minorHAnsi"/>
          <w:w w:val="98"/>
        </w:rPr>
        <w:t>operat</w:t>
      </w:r>
      <w:r w:rsidRPr="008456CA">
        <w:rPr>
          <w:rFonts w:cstheme="minorHAnsi"/>
          <w:spacing w:val="13"/>
          <w:w w:val="99"/>
        </w:rPr>
        <w:t xml:space="preserve">e </w:t>
      </w:r>
      <w:r w:rsidRPr="008456CA">
        <w:rPr>
          <w:rFonts w:cstheme="minorHAnsi"/>
          <w:w w:val="105"/>
        </w:rPr>
        <w:t>our tradin</w:t>
      </w:r>
      <w:r w:rsidRPr="008456CA">
        <w:rPr>
          <w:rFonts w:cstheme="minorHAnsi"/>
          <w:spacing w:val="5"/>
          <w:w w:val="106"/>
        </w:rPr>
        <w:t xml:space="preserve">g </w:t>
      </w:r>
      <w:r w:rsidRPr="008456CA">
        <w:rPr>
          <w:rFonts w:cstheme="minorHAnsi"/>
          <w:w w:val="98"/>
        </w:rPr>
        <w:t>account.</w:t>
      </w:r>
    </w:p>
    <w:p w:rsidR="0077153D" w:rsidRPr="008456CA" w:rsidRDefault="0077153D" w:rsidP="00E57279">
      <w:pPr>
        <w:pStyle w:val="NoSpacing"/>
        <w:rPr>
          <w:rFonts w:cstheme="minorHAnsi"/>
          <w:spacing w:val="-3"/>
          <w:w w:val="106"/>
          <w:position w:val="-1"/>
        </w:rPr>
      </w:pPr>
    </w:p>
    <w:p w:rsidR="00A2376E" w:rsidRPr="008456CA" w:rsidRDefault="007B5CA7" w:rsidP="00E57279">
      <w:pPr>
        <w:pStyle w:val="NoSpacing"/>
        <w:rPr>
          <w:rFonts w:cstheme="minorHAnsi"/>
        </w:rPr>
      </w:pPr>
      <w:r w:rsidRPr="008456CA">
        <w:rPr>
          <w:rFonts w:cstheme="minorHAnsi"/>
        </w:rPr>
        <w:t xml:space="preserve">Further, following person be and is hereby authorized </w:t>
      </w:r>
      <w:r w:rsidRPr="008456CA">
        <w:rPr>
          <w:rFonts w:cstheme="minorHAnsi"/>
          <w:b/>
        </w:rPr>
        <w:t>severally to sign</w:t>
      </w:r>
      <w:r w:rsidRPr="008456CA">
        <w:rPr>
          <w:rFonts w:cstheme="minorHAnsi"/>
        </w:rPr>
        <w:t>, execute and submit such applications, undertakings, agreements and other requisite documents, writings and deeds as may be deemed necessary to open and operate the account.”</w:t>
      </w:r>
    </w:p>
    <w:p w:rsidR="007B5CA7" w:rsidRPr="008456CA" w:rsidRDefault="007B5CA7" w:rsidP="00E57279">
      <w:pPr>
        <w:pStyle w:val="NoSpacing"/>
        <w:rPr>
          <w:rFonts w:cstheme="minorHAnsi"/>
          <w:spacing w:val="-3"/>
          <w:w w:val="106"/>
          <w:position w:val="-1"/>
        </w:rPr>
      </w:pPr>
    </w:p>
    <w:tbl>
      <w:tblPr>
        <w:tblW w:w="8814" w:type="dxa"/>
        <w:tblInd w:w="108" w:type="dxa"/>
        <w:tblLook w:val="04A0" w:firstRow="1" w:lastRow="0" w:firstColumn="1" w:lastColumn="0" w:noHBand="0" w:noVBand="1"/>
      </w:tblPr>
      <w:tblGrid>
        <w:gridCol w:w="900"/>
        <w:gridCol w:w="3690"/>
        <w:gridCol w:w="4224"/>
      </w:tblGrid>
      <w:tr w:rsidR="008C1C10" w:rsidRPr="008456CA" w:rsidTr="008C105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proofErr w:type="spellStart"/>
            <w:r w:rsidRPr="008456CA">
              <w:rPr>
                <w:rFonts w:eastAsia="Times New Roman" w:cstheme="minorHAnsi"/>
                <w:color w:val="000000"/>
              </w:rPr>
              <w:t>Sr.No</w:t>
            </w:r>
            <w:proofErr w:type="spellEnd"/>
            <w:r w:rsidRPr="008456CA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Name Of Trustee</w:t>
            </w:r>
          </w:p>
        </w:tc>
        <w:tc>
          <w:tcPr>
            <w:tcW w:w="4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Signature</w:t>
            </w:r>
          </w:p>
        </w:tc>
      </w:tr>
      <w:tr w:rsidR="008C1C10" w:rsidRPr="008456CA" w:rsidTr="008C1050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8C1C10" w:rsidRPr="008456CA" w:rsidTr="008C1050">
        <w:trPr>
          <w:trHeight w:val="34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C1C10" w:rsidRPr="008456CA" w:rsidRDefault="008C1C10" w:rsidP="00E57279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8456CA">
              <w:rPr>
                <w:rFonts w:eastAsia="Times New Roman" w:cstheme="minorHAnsi"/>
                <w:color w:val="000000"/>
              </w:rPr>
              <w:t> </w:t>
            </w:r>
          </w:p>
        </w:tc>
      </w:tr>
    </w:tbl>
    <w:p w:rsidR="008C1C10" w:rsidRPr="008456CA" w:rsidRDefault="008C1C10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  <w:w w:val="103"/>
        </w:rPr>
      </w:pPr>
      <w:r w:rsidRPr="008456CA">
        <w:rPr>
          <w:rFonts w:cstheme="minorHAnsi"/>
          <w:w w:val="98"/>
        </w:rPr>
        <w:t>Further,</w:t>
      </w:r>
      <w:r w:rsidRPr="008456CA">
        <w:rPr>
          <w:rFonts w:cstheme="minorHAnsi"/>
          <w:w w:val="127"/>
        </w:rPr>
        <w:t xml:space="preserve"> if</w:t>
      </w:r>
      <w:r w:rsidRPr="008456CA">
        <w:rPr>
          <w:rFonts w:cstheme="minorHAnsi"/>
          <w:spacing w:val="-38"/>
        </w:rPr>
        <w:t xml:space="preserve"> </w:t>
      </w:r>
      <w:r w:rsidRPr="008456CA">
        <w:rPr>
          <w:rFonts w:cstheme="minorHAnsi"/>
          <w:w w:val="99"/>
        </w:rPr>
        <w:t>any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</w:rPr>
        <w:t>of</w:t>
      </w:r>
      <w:r w:rsidRPr="008456CA">
        <w:rPr>
          <w:rFonts w:cstheme="minorHAnsi"/>
          <w:spacing w:val="-19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17"/>
        </w:rPr>
        <w:t xml:space="preserve"> </w:t>
      </w:r>
      <w:r w:rsidRPr="008456CA">
        <w:rPr>
          <w:rFonts w:cstheme="minorHAnsi"/>
          <w:w w:val="96"/>
        </w:rPr>
        <w:t>n</w:t>
      </w:r>
      <w:r w:rsidRPr="008456CA">
        <w:rPr>
          <w:rFonts w:cstheme="minorHAnsi"/>
          <w:spacing w:val="-3"/>
          <w:w w:val="96"/>
        </w:rPr>
        <w:t>a</w:t>
      </w:r>
      <w:r w:rsidRPr="008456CA">
        <w:rPr>
          <w:rFonts w:cstheme="minorHAnsi"/>
          <w:w w:val="97"/>
        </w:rPr>
        <w:t>me</w:t>
      </w:r>
      <w:r w:rsidRPr="008456CA">
        <w:rPr>
          <w:rFonts w:cstheme="minorHAnsi"/>
          <w:spacing w:val="14"/>
          <w:w w:val="97"/>
        </w:rPr>
        <w:t xml:space="preserve">s </w:t>
      </w:r>
      <w:r w:rsidRPr="008456CA">
        <w:rPr>
          <w:rFonts w:cstheme="minorHAnsi"/>
          <w:w w:val="93"/>
        </w:rPr>
        <w:t>as</w:t>
      </w:r>
      <w:r w:rsidRPr="008456CA">
        <w:rPr>
          <w:rFonts w:cstheme="minorHAnsi"/>
          <w:spacing w:val="-33"/>
        </w:rPr>
        <w:t xml:space="preserve"> </w:t>
      </w:r>
      <w:r w:rsidRPr="008456CA">
        <w:rPr>
          <w:rFonts w:cstheme="minorHAnsi"/>
          <w:w w:val="99"/>
        </w:rPr>
        <w:t>state</w:t>
      </w:r>
      <w:r w:rsidRPr="008456CA">
        <w:rPr>
          <w:rFonts w:cstheme="minorHAnsi"/>
          <w:spacing w:val="13"/>
        </w:rPr>
        <w:t xml:space="preserve">d </w:t>
      </w:r>
      <w:r w:rsidRPr="008456CA">
        <w:rPr>
          <w:rFonts w:cstheme="minorHAnsi"/>
          <w:w w:val="97"/>
        </w:rPr>
        <w:t>above</w:t>
      </w:r>
      <w:r w:rsidRPr="008456CA">
        <w:rPr>
          <w:rFonts w:cstheme="minorHAnsi"/>
          <w:spacing w:val="-35"/>
        </w:rPr>
        <w:t xml:space="preserve"> </w:t>
      </w:r>
      <w:r w:rsidRPr="008456CA">
        <w:rPr>
          <w:rFonts w:cstheme="minorHAnsi"/>
        </w:rPr>
        <w:t>{both</w:t>
      </w:r>
      <w:r w:rsidRPr="008456CA">
        <w:rPr>
          <w:rFonts w:cstheme="minorHAnsi"/>
          <w:spacing w:val="-21"/>
        </w:rPr>
        <w:t xml:space="preserve"> </w:t>
      </w:r>
      <w:r w:rsidRPr="008456CA">
        <w:rPr>
          <w:rFonts w:cstheme="minorHAnsi"/>
        </w:rPr>
        <w:t>for</w:t>
      </w:r>
      <w:r w:rsidRPr="008456CA">
        <w:rPr>
          <w:rFonts w:cstheme="minorHAnsi"/>
          <w:spacing w:val="-21"/>
        </w:rPr>
        <w:t xml:space="preserve"> </w:t>
      </w:r>
      <w:r w:rsidRPr="008456CA">
        <w:rPr>
          <w:rFonts w:cstheme="minorHAnsi"/>
          <w:w w:val="98"/>
        </w:rPr>
        <w:t>beneficiar</w:t>
      </w:r>
      <w:r w:rsidRPr="008456CA">
        <w:rPr>
          <w:rFonts w:cstheme="minorHAnsi"/>
          <w:w w:val="99"/>
        </w:rPr>
        <w:t>y</w:t>
      </w:r>
      <w:r w:rsidRPr="008456CA">
        <w:rPr>
          <w:rFonts w:cstheme="minorHAnsi"/>
          <w:spacing w:val="-39"/>
        </w:rPr>
        <w:t xml:space="preserve"> </w:t>
      </w:r>
      <w:proofErr w:type="gramStart"/>
      <w:r w:rsidRPr="008456CA">
        <w:rPr>
          <w:rFonts w:cstheme="minorHAnsi"/>
          <w:w w:val="102"/>
        </w:rPr>
        <w:t>dema</w:t>
      </w:r>
      <w:r w:rsidRPr="008456CA">
        <w:rPr>
          <w:rFonts w:cstheme="minorHAnsi"/>
          <w:w w:val="101"/>
        </w:rPr>
        <w:t>t</w:t>
      </w:r>
      <w:r w:rsidR="0077153D" w:rsidRPr="008456CA">
        <w:rPr>
          <w:rFonts w:cstheme="minorHAnsi"/>
          <w:w w:val="101"/>
        </w:rPr>
        <w:t xml:space="preserve"> 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  <w:w w:val="98"/>
        </w:rPr>
        <w:t>accoun</w:t>
      </w:r>
      <w:r w:rsidRPr="008456CA">
        <w:rPr>
          <w:rFonts w:cstheme="minorHAnsi"/>
          <w:w w:val="97"/>
        </w:rPr>
        <w:t>t</w:t>
      </w:r>
      <w:proofErr w:type="gramEnd"/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to</w:t>
      </w:r>
      <w:r w:rsidRPr="008456CA">
        <w:rPr>
          <w:rFonts w:cstheme="minorHAnsi"/>
          <w:spacing w:val="-8"/>
        </w:rPr>
        <w:t xml:space="preserve"> </w:t>
      </w:r>
      <w:r w:rsidRPr="008456CA">
        <w:rPr>
          <w:rFonts w:cstheme="minorHAnsi"/>
          <w:w w:val="98"/>
        </w:rPr>
        <w:t>operat</w:t>
      </w:r>
      <w:r w:rsidRPr="008456CA">
        <w:rPr>
          <w:rFonts w:cstheme="minorHAnsi"/>
          <w:w w:val="99"/>
        </w:rPr>
        <w:t>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6"/>
        </w:rPr>
        <w:t xml:space="preserve"> </w:t>
      </w:r>
      <w:r w:rsidRPr="008456CA">
        <w:rPr>
          <w:rFonts w:cstheme="minorHAnsi"/>
        </w:rPr>
        <w:t>tradin</w:t>
      </w:r>
      <w:r w:rsidRPr="008456CA">
        <w:rPr>
          <w:rFonts w:cstheme="minorHAnsi"/>
          <w:spacing w:val="5"/>
        </w:rPr>
        <w:t xml:space="preserve">g </w:t>
      </w:r>
      <w:r w:rsidRPr="008456CA">
        <w:rPr>
          <w:rFonts w:cstheme="minorHAnsi"/>
        </w:rPr>
        <w:t>account}</w:t>
      </w:r>
      <w:r w:rsidRPr="008456CA">
        <w:rPr>
          <w:rFonts w:cstheme="minorHAnsi"/>
          <w:spacing w:val="-31"/>
        </w:rPr>
        <w:t>,</w:t>
      </w:r>
      <w:r w:rsidRPr="008456CA">
        <w:rPr>
          <w:rFonts w:cstheme="minorHAnsi"/>
        </w:rPr>
        <w:t xml:space="preserve"> ceases to</w:t>
      </w:r>
      <w:r w:rsidRPr="008456CA">
        <w:rPr>
          <w:rFonts w:cstheme="minorHAnsi"/>
          <w:spacing w:val="-14"/>
        </w:rPr>
        <w:t xml:space="preserve"> </w:t>
      </w:r>
      <w:r w:rsidRPr="008456CA">
        <w:rPr>
          <w:rFonts w:cstheme="minorHAnsi"/>
        </w:rPr>
        <w:t>b</w:t>
      </w:r>
      <w:r w:rsidRPr="008456CA">
        <w:rPr>
          <w:rFonts w:cstheme="minorHAnsi"/>
          <w:spacing w:val="7"/>
        </w:rPr>
        <w:t xml:space="preserve">e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4"/>
        </w:rPr>
        <w:t xml:space="preserve"> trustee </w:t>
      </w:r>
      <w:r w:rsidRPr="008456CA">
        <w:rPr>
          <w:rFonts w:cstheme="minorHAnsi"/>
          <w:w w:val="112"/>
        </w:rPr>
        <w:t>of the firm</w:t>
      </w:r>
      <w:r w:rsidRPr="008456CA">
        <w:rPr>
          <w:rFonts w:cstheme="minorHAnsi"/>
          <w:spacing w:val="-41"/>
          <w:w w:val="112"/>
        </w:rPr>
        <w:t xml:space="preserve">, </w:t>
      </w:r>
      <w:r w:rsidRPr="008456CA">
        <w:rPr>
          <w:rFonts w:cstheme="minorHAnsi"/>
          <w:w w:val="104"/>
        </w:rPr>
        <w:t>we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  <w:w w:val="103"/>
        </w:rPr>
        <w:t>woul</w:t>
      </w:r>
      <w:r w:rsidRPr="008456CA">
        <w:rPr>
          <w:rFonts w:cstheme="minorHAnsi"/>
          <w:spacing w:val="6"/>
          <w:w w:val="103"/>
        </w:rPr>
        <w:t xml:space="preserve">d </w:t>
      </w:r>
      <w:r w:rsidRPr="008456CA">
        <w:rPr>
          <w:rFonts w:cstheme="minorHAnsi"/>
          <w:w w:val="104"/>
        </w:rPr>
        <w:t>inform</w:t>
      </w:r>
      <w:r w:rsidRPr="008456CA">
        <w:rPr>
          <w:rFonts w:cstheme="minorHAnsi"/>
          <w:spacing w:val="13"/>
          <w:w w:val="105"/>
        </w:rPr>
        <w:t xml:space="preserve"> </w:t>
      </w:r>
      <w:r w:rsidRPr="008456CA">
        <w:rPr>
          <w:rFonts w:cstheme="minorHAnsi"/>
          <w:w w:val="87"/>
        </w:rPr>
        <w:t>CBL</w:t>
      </w:r>
      <w:r w:rsidRPr="008456CA">
        <w:rPr>
          <w:rFonts w:cstheme="minorHAnsi"/>
          <w:spacing w:val="-57"/>
          <w:w w:val="87"/>
        </w:rPr>
        <w:t xml:space="preserve">, </w:t>
      </w:r>
      <w:r w:rsidRPr="008456CA">
        <w:rPr>
          <w:rFonts w:cstheme="minorHAnsi"/>
          <w:w w:val="114"/>
        </w:rPr>
        <w:t>in</w:t>
      </w:r>
      <w:r w:rsidRPr="008456CA">
        <w:rPr>
          <w:rFonts w:cstheme="minorHAnsi"/>
          <w:spacing w:val="-40"/>
        </w:rPr>
        <w:t xml:space="preserve"> </w:t>
      </w:r>
      <w:r w:rsidRPr="008456CA">
        <w:rPr>
          <w:rFonts w:cstheme="minorHAnsi"/>
        </w:rPr>
        <w:t>writing to</w:t>
      </w:r>
      <w:r w:rsidRPr="008456CA">
        <w:rPr>
          <w:rFonts w:cstheme="minorHAnsi"/>
          <w:spacing w:val="21"/>
        </w:rPr>
        <w:t xml:space="preserve"> </w:t>
      </w:r>
      <w:r w:rsidRPr="008456CA">
        <w:rPr>
          <w:rFonts w:cstheme="minorHAnsi"/>
        </w:rPr>
        <w:t>tha</w:t>
      </w:r>
      <w:r w:rsidRPr="008456CA">
        <w:rPr>
          <w:rFonts w:cstheme="minorHAnsi"/>
          <w:spacing w:val="6"/>
        </w:rPr>
        <w:t xml:space="preserve">t </w:t>
      </w:r>
      <w:r w:rsidRPr="008456CA">
        <w:rPr>
          <w:rFonts w:cstheme="minorHAnsi"/>
        </w:rPr>
        <w:t>effect</w:t>
      </w:r>
      <w:r w:rsidRPr="008456CA">
        <w:rPr>
          <w:rFonts w:cstheme="minorHAnsi"/>
          <w:spacing w:val="-2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95"/>
        </w:rPr>
        <w:t>have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105"/>
        </w:rPr>
        <w:t>th</w:t>
      </w:r>
      <w:r w:rsidRPr="008456CA">
        <w:rPr>
          <w:rFonts w:cstheme="minorHAnsi"/>
          <w:w w:val="106"/>
        </w:rPr>
        <w:t>e</w:t>
      </w:r>
      <w:r w:rsidRPr="008456CA">
        <w:rPr>
          <w:rFonts w:cstheme="minorHAnsi"/>
          <w:spacing w:val="-43"/>
        </w:rPr>
        <w:t xml:space="preserve"> </w:t>
      </w:r>
      <w:r w:rsidRPr="008456CA">
        <w:rPr>
          <w:rFonts w:cstheme="minorHAnsi"/>
        </w:rPr>
        <w:t>new</w:t>
      </w:r>
      <w:r w:rsidRPr="008456CA">
        <w:rPr>
          <w:rFonts w:cstheme="minorHAnsi"/>
          <w:spacing w:val="-23"/>
        </w:rPr>
        <w:t xml:space="preserve"> </w:t>
      </w:r>
      <w:r w:rsidRPr="008456CA">
        <w:rPr>
          <w:rFonts w:cstheme="minorHAnsi"/>
          <w:w w:val="101"/>
        </w:rPr>
        <w:t xml:space="preserve">details/information/supporting </w:t>
      </w:r>
      <w:r w:rsidRPr="008456CA">
        <w:rPr>
          <w:rFonts w:cstheme="minorHAnsi"/>
        </w:rPr>
        <w:t>document</w:t>
      </w:r>
      <w:r w:rsidRPr="008456CA">
        <w:rPr>
          <w:rFonts w:cstheme="minorHAnsi"/>
          <w:spacing w:val="-20"/>
        </w:rPr>
        <w:t xml:space="preserve"> </w:t>
      </w:r>
      <w:r w:rsidRPr="008456CA">
        <w:rPr>
          <w:rFonts w:cstheme="minorHAnsi"/>
        </w:rPr>
        <w:t>be</w:t>
      </w:r>
      <w:r w:rsidRPr="008456CA">
        <w:rPr>
          <w:rFonts w:cstheme="minorHAnsi"/>
          <w:spacing w:val="-2"/>
        </w:rPr>
        <w:t xml:space="preserve"> </w:t>
      </w:r>
      <w:r w:rsidRPr="008456CA">
        <w:rPr>
          <w:rFonts w:cstheme="minorHAnsi"/>
          <w:w w:val="99"/>
        </w:rPr>
        <w:t>updated</w:t>
      </w:r>
      <w:r w:rsidRPr="008456CA">
        <w:rPr>
          <w:rFonts w:cstheme="minorHAnsi"/>
          <w:spacing w:val="-21"/>
          <w:w w:val="99"/>
        </w:rPr>
        <w:t xml:space="preserve"> </w:t>
      </w:r>
      <w:r w:rsidRPr="008456CA">
        <w:rPr>
          <w:rFonts w:cstheme="minorHAnsi"/>
        </w:rPr>
        <w:t>in</w:t>
      </w:r>
      <w:r w:rsidRPr="008456CA">
        <w:rPr>
          <w:rFonts w:cstheme="minorHAnsi"/>
          <w:spacing w:val="4"/>
        </w:rPr>
        <w:t xml:space="preserve"> </w:t>
      </w:r>
      <w:r w:rsidRPr="008456CA">
        <w:rPr>
          <w:rFonts w:cstheme="minorHAnsi"/>
        </w:rPr>
        <w:t>writing</w:t>
      </w:r>
      <w:r w:rsidRPr="008456CA">
        <w:rPr>
          <w:rFonts w:cstheme="minorHAnsi"/>
          <w:spacing w:val="17"/>
        </w:rPr>
        <w:t xml:space="preserve"> </w:t>
      </w:r>
      <w:r w:rsidRPr="008456CA">
        <w:rPr>
          <w:rFonts w:cstheme="minorHAnsi"/>
          <w:w w:val="99"/>
        </w:rPr>
        <w:t>immediately</w:t>
      </w:r>
      <w:r w:rsidRPr="008456CA">
        <w:rPr>
          <w:rFonts w:cstheme="minorHAnsi"/>
          <w:spacing w:val="-13"/>
          <w:w w:val="99"/>
        </w:rPr>
        <w:t xml:space="preserve"> </w:t>
      </w:r>
      <w:r w:rsidRPr="008456CA">
        <w:rPr>
          <w:rFonts w:cstheme="minorHAnsi"/>
        </w:rPr>
        <w:t>to</w:t>
      </w:r>
      <w:r w:rsidRPr="008456CA">
        <w:rPr>
          <w:rFonts w:cstheme="minorHAnsi"/>
          <w:spacing w:val="8"/>
        </w:rPr>
        <w:t xml:space="preserve"> </w:t>
      </w:r>
      <w:r w:rsidRPr="008456CA">
        <w:rPr>
          <w:rFonts w:cstheme="minorHAnsi"/>
          <w:w w:val="85"/>
        </w:rPr>
        <w:t>CBL</w:t>
      </w:r>
      <w:r w:rsidRPr="008456CA">
        <w:rPr>
          <w:rFonts w:cstheme="minorHAnsi"/>
          <w:spacing w:val="-14"/>
          <w:w w:val="85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22"/>
        </w:rPr>
        <w:t xml:space="preserve"> </w:t>
      </w:r>
      <w:r w:rsidRPr="008456CA">
        <w:rPr>
          <w:rFonts w:cstheme="minorHAnsi"/>
        </w:rPr>
        <w:t xml:space="preserve">till </w:t>
      </w:r>
      <w:r w:rsidRPr="008456CA">
        <w:rPr>
          <w:rFonts w:cstheme="minorHAnsi"/>
          <w:spacing w:val="-21"/>
        </w:rPr>
        <w:t>such</w:t>
      </w:r>
      <w:r w:rsidRPr="008456CA">
        <w:rPr>
          <w:rFonts w:cstheme="minorHAnsi"/>
          <w:spacing w:val="-14"/>
          <w:w w:val="95"/>
        </w:rPr>
        <w:t xml:space="preserve"> </w:t>
      </w:r>
      <w:r w:rsidRPr="008456CA">
        <w:rPr>
          <w:rFonts w:cstheme="minorHAnsi"/>
          <w:w w:val="96"/>
        </w:rPr>
        <w:t>change</w:t>
      </w:r>
      <w:r w:rsidRPr="008456CA">
        <w:rPr>
          <w:rFonts w:cstheme="minorHAnsi"/>
          <w:spacing w:val="-26"/>
        </w:rPr>
        <w:t xml:space="preserve"> </w:t>
      </w:r>
      <w:r w:rsidRPr="008456CA">
        <w:rPr>
          <w:rFonts w:cstheme="minorHAnsi"/>
        </w:rPr>
        <w:t>is</w:t>
      </w:r>
      <w:r w:rsidRPr="008456CA">
        <w:rPr>
          <w:rFonts w:cstheme="minorHAnsi"/>
          <w:spacing w:val="-18"/>
        </w:rPr>
        <w:t xml:space="preserve"> </w:t>
      </w:r>
      <w:r w:rsidRPr="008456CA">
        <w:rPr>
          <w:rFonts w:cstheme="minorHAnsi"/>
        </w:rPr>
        <w:t>given</w:t>
      </w:r>
      <w:r w:rsidRPr="008456CA">
        <w:rPr>
          <w:rFonts w:cstheme="minorHAnsi"/>
          <w:spacing w:val="-28"/>
        </w:rPr>
        <w:t xml:space="preserve"> </w:t>
      </w:r>
      <w:r w:rsidRPr="008456CA">
        <w:rPr>
          <w:rFonts w:cstheme="minorHAnsi"/>
        </w:rPr>
        <w:t>effect</w:t>
      </w:r>
      <w:r w:rsidRPr="008456CA">
        <w:rPr>
          <w:rFonts w:cstheme="minorHAnsi"/>
          <w:spacing w:val="-8"/>
        </w:rPr>
        <w:t xml:space="preserve"> </w:t>
      </w:r>
      <w:r w:rsidRPr="008456CA">
        <w:rPr>
          <w:rFonts w:cstheme="minorHAnsi"/>
        </w:rPr>
        <w:t>by</w:t>
      </w:r>
      <w:r w:rsidRPr="008456CA">
        <w:rPr>
          <w:rFonts w:cstheme="minorHAnsi"/>
          <w:spacing w:val="-19"/>
        </w:rPr>
        <w:t xml:space="preserve"> </w:t>
      </w:r>
      <w:r w:rsidRPr="008456CA">
        <w:rPr>
          <w:rFonts w:cstheme="minorHAnsi"/>
          <w:w w:val="85"/>
        </w:rPr>
        <w:t>CBL</w:t>
      </w:r>
      <w:r w:rsidRPr="008456CA">
        <w:rPr>
          <w:rFonts w:cstheme="minorHAnsi"/>
          <w:spacing w:val="-7"/>
          <w:w w:val="85"/>
        </w:rPr>
        <w:t xml:space="preserve"> </w:t>
      </w:r>
      <w:r w:rsidRPr="008456CA">
        <w:rPr>
          <w:rFonts w:cstheme="minorHAnsi"/>
        </w:rPr>
        <w:t>we</w:t>
      </w:r>
      <w:r w:rsidRPr="008456CA">
        <w:rPr>
          <w:rFonts w:cstheme="minorHAnsi"/>
          <w:spacing w:val="-7"/>
        </w:rPr>
        <w:t xml:space="preserve"> </w:t>
      </w:r>
      <w:r w:rsidRPr="008456CA">
        <w:rPr>
          <w:rFonts w:cstheme="minorHAnsi"/>
        </w:rPr>
        <w:t>all</w:t>
      </w:r>
      <w:r w:rsidRPr="008456CA">
        <w:rPr>
          <w:rFonts w:cstheme="minorHAnsi"/>
          <w:spacing w:val="-14"/>
        </w:rPr>
        <w:t xml:space="preserve"> </w:t>
      </w:r>
      <w:r w:rsidRPr="008456CA">
        <w:rPr>
          <w:rFonts w:cstheme="minorHAnsi"/>
          <w:w w:val="99"/>
        </w:rPr>
        <w:t>trustee</w:t>
      </w:r>
      <w:r w:rsidRPr="008456CA">
        <w:rPr>
          <w:rFonts w:cstheme="minorHAnsi"/>
          <w:spacing w:val="-17"/>
          <w:w w:val="99"/>
        </w:rPr>
        <w:t xml:space="preserve"> </w:t>
      </w:r>
      <w:r w:rsidRPr="008456CA">
        <w:rPr>
          <w:rFonts w:cstheme="minorHAnsi"/>
        </w:rPr>
        <w:t>would</w:t>
      </w:r>
      <w:r w:rsidRPr="008456CA">
        <w:rPr>
          <w:rFonts w:cstheme="minorHAnsi"/>
          <w:spacing w:val="4"/>
        </w:rPr>
        <w:t xml:space="preserve"> </w:t>
      </w:r>
      <w:r w:rsidRPr="008456CA">
        <w:rPr>
          <w:rFonts w:cstheme="minorHAnsi"/>
          <w:w w:val="105"/>
        </w:rPr>
        <w:t xml:space="preserve">be </w:t>
      </w:r>
      <w:r w:rsidRPr="008456CA">
        <w:rPr>
          <w:rFonts w:cstheme="minorHAnsi"/>
        </w:rPr>
        <w:t>jointly</w:t>
      </w:r>
      <w:r w:rsidRPr="008456CA">
        <w:rPr>
          <w:rFonts w:cstheme="minorHAnsi"/>
          <w:spacing w:val="-11"/>
        </w:rPr>
        <w:t xml:space="preserve"> </w:t>
      </w:r>
      <w:r w:rsidRPr="008456CA">
        <w:rPr>
          <w:rFonts w:cstheme="minorHAnsi"/>
        </w:rPr>
        <w:t>an</w:t>
      </w:r>
      <w:r w:rsidRPr="008456CA">
        <w:rPr>
          <w:rFonts w:cstheme="minorHAnsi"/>
          <w:spacing w:val="14"/>
        </w:rPr>
        <w:t xml:space="preserve">d </w:t>
      </w:r>
      <w:r w:rsidRPr="008456CA">
        <w:rPr>
          <w:rFonts w:cstheme="minorHAnsi"/>
          <w:w w:val="96"/>
        </w:rPr>
        <w:t>severall</w:t>
      </w:r>
      <w:r w:rsidRPr="008456CA">
        <w:rPr>
          <w:rFonts w:cstheme="minorHAnsi"/>
          <w:spacing w:val="13"/>
          <w:w w:val="96"/>
        </w:rPr>
        <w:t xml:space="preserve">y </w:t>
      </w:r>
      <w:r w:rsidRPr="008456CA">
        <w:rPr>
          <w:rFonts w:cstheme="minorHAnsi"/>
          <w:w w:val="97"/>
        </w:rPr>
        <w:t>responsible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  <w:w w:val="116"/>
        </w:rPr>
        <w:t>t</w:t>
      </w:r>
      <w:r w:rsidRPr="008456CA">
        <w:rPr>
          <w:rFonts w:cstheme="minorHAnsi"/>
          <w:spacing w:val="8"/>
          <w:w w:val="117"/>
        </w:rPr>
        <w:t xml:space="preserve">o </w:t>
      </w:r>
      <w:proofErr w:type="spellStart"/>
      <w:r w:rsidRPr="008456CA">
        <w:rPr>
          <w:rFonts w:cstheme="minorHAnsi"/>
          <w:w w:val="111"/>
        </w:rPr>
        <w:t>fulfil</w:t>
      </w:r>
      <w:r w:rsidRPr="008456CA">
        <w:rPr>
          <w:rFonts w:cstheme="minorHAnsi"/>
          <w:w w:val="112"/>
        </w:rPr>
        <w:t>l</w:t>
      </w:r>
      <w:proofErr w:type="spellEnd"/>
      <w:r w:rsidRPr="008456CA">
        <w:rPr>
          <w:rFonts w:cstheme="minorHAnsi"/>
          <w:w w:val="112"/>
        </w:rPr>
        <w:t xml:space="preserve"> </w:t>
      </w:r>
      <w:r w:rsidRPr="008456CA">
        <w:rPr>
          <w:rFonts w:cstheme="minorHAnsi"/>
          <w:w w:val="107"/>
        </w:rPr>
        <w:t>al</w:t>
      </w:r>
      <w:r w:rsidRPr="008456CA">
        <w:rPr>
          <w:rFonts w:cstheme="minorHAnsi"/>
          <w:spacing w:val="7"/>
          <w:w w:val="107"/>
        </w:rPr>
        <w:t xml:space="preserve">l </w:t>
      </w:r>
      <w:r w:rsidRPr="008456CA">
        <w:rPr>
          <w:rFonts w:cstheme="minorHAnsi"/>
          <w:w w:val="106"/>
        </w:rPr>
        <w:t>ou</w:t>
      </w:r>
      <w:r w:rsidRPr="008456CA">
        <w:rPr>
          <w:rFonts w:cstheme="minorHAnsi"/>
          <w:spacing w:val="12"/>
          <w:w w:val="106"/>
        </w:rPr>
        <w:t xml:space="preserve">r </w:t>
      </w:r>
      <w:r w:rsidRPr="008456CA">
        <w:rPr>
          <w:rFonts w:cstheme="minorHAnsi"/>
          <w:w w:val="98"/>
        </w:rPr>
        <w:t>obligation</w:t>
      </w:r>
      <w:r w:rsidRPr="008456CA">
        <w:rPr>
          <w:rFonts w:cstheme="minorHAnsi"/>
          <w:w w:val="99"/>
        </w:rPr>
        <w:t>s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  <w:w w:val="103"/>
        </w:rPr>
        <w:t>pertainin</w:t>
      </w:r>
      <w:r w:rsidRPr="008456CA">
        <w:rPr>
          <w:rFonts w:cstheme="minorHAnsi"/>
          <w:spacing w:val="9"/>
          <w:w w:val="103"/>
        </w:rPr>
        <w:t xml:space="preserve">g </w:t>
      </w:r>
      <w:r w:rsidRPr="008456CA">
        <w:rPr>
          <w:rFonts w:cstheme="minorHAnsi"/>
          <w:w w:val="103"/>
        </w:rPr>
        <w:t>t</w:t>
      </w:r>
      <w:r w:rsidRPr="008456CA">
        <w:rPr>
          <w:rFonts w:cstheme="minorHAnsi"/>
          <w:spacing w:val="6"/>
          <w:w w:val="103"/>
        </w:rPr>
        <w:t xml:space="preserve">o </w:t>
      </w:r>
      <w:r w:rsidRPr="008456CA">
        <w:rPr>
          <w:rFonts w:cstheme="minorHAnsi"/>
          <w:w w:val="103"/>
        </w:rPr>
        <w:t>the tradin</w:t>
      </w:r>
      <w:r w:rsidRPr="008456CA">
        <w:rPr>
          <w:rFonts w:cstheme="minorHAnsi"/>
          <w:spacing w:val="-7"/>
          <w:w w:val="103"/>
        </w:rPr>
        <w:t xml:space="preserve">g </w:t>
      </w:r>
      <w:r w:rsidRPr="008456CA">
        <w:rPr>
          <w:rFonts w:cstheme="minorHAnsi"/>
          <w:w w:val="103"/>
        </w:rPr>
        <w:t>accoun</w:t>
      </w:r>
      <w:r w:rsidRPr="008456CA">
        <w:rPr>
          <w:rFonts w:cstheme="minorHAnsi"/>
          <w:spacing w:val="8"/>
          <w:w w:val="103"/>
        </w:rPr>
        <w:t xml:space="preserve">t </w:t>
      </w:r>
      <w:r w:rsidRPr="008456CA">
        <w:rPr>
          <w:rFonts w:cstheme="minorHAnsi"/>
          <w:w w:val="103"/>
        </w:rPr>
        <w:t>ope</w:t>
      </w:r>
      <w:r w:rsidRPr="008456CA">
        <w:rPr>
          <w:rFonts w:cstheme="minorHAnsi"/>
          <w:spacing w:val="-6"/>
          <w:w w:val="103"/>
        </w:rPr>
        <w:t>n</w:t>
      </w:r>
      <w:r w:rsidRPr="008456CA">
        <w:rPr>
          <w:rFonts w:cstheme="minorHAnsi"/>
          <w:w w:val="103"/>
        </w:rPr>
        <w:t>e</w:t>
      </w:r>
      <w:r w:rsidRPr="008456CA">
        <w:rPr>
          <w:rFonts w:cstheme="minorHAnsi"/>
          <w:spacing w:val="10"/>
          <w:w w:val="103"/>
        </w:rPr>
        <w:t xml:space="preserve">d </w:t>
      </w:r>
      <w:r w:rsidRPr="008456CA">
        <w:rPr>
          <w:rFonts w:cstheme="minorHAnsi"/>
          <w:w w:val="103"/>
        </w:rPr>
        <w:t>wit</w:t>
      </w:r>
      <w:r w:rsidRPr="008456CA">
        <w:rPr>
          <w:rFonts w:cstheme="minorHAnsi"/>
          <w:spacing w:val="6"/>
          <w:w w:val="103"/>
        </w:rPr>
        <w:t xml:space="preserve">h </w:t>
      </w:r>
      <w:r w:rsidRPr="008456CA">
        <w:rPr>
          <w:rFonts w:cstheme="minorHAnsi"/>
          <w:w w:val="103"/>
        </w:rPr>
        <w:t>you.</w:t>
      </w:r>
    </w:p>
    <w:p w:rsidR="0077153D" w:rsidRPr="008456CA" w:rsidRDefault="0077153D" w:rsidP="00E57279">
      <w:pPr>
        <w:pStyle w:val="NoSpacing"/>
        <w:rPr>
          <w:rFonts w:cstheme="minorHAnsi"/>
          <w:w w:val="103"/>
        </w:rPr>
      </w:pPr>
    </w:p>
    <w:p w:rsidR="008C1C10" w:rsidRPr="008456CA" w:rsidRDefault="008C1C10" w:rsidP="00E57279">
      <w:pPr>
        <w:pStyle w:val="NoSpacing"/>
        <w:rPr>
          <w:rFonts w:cstheme="minorHAnsi"/>
        </w:rPr>
      </w:pPr>
      <w:r w:rsidRPr="008456CA">
        <w:rPr>
          <w:rFonts w:cstheme="minorHAnsi"/>
          <w:w w:val="98"/>
        </w:rPr>
        <w:t>Further</w:t>
      </w:r>
      <w:r w:rsidRPr="008456CA">
        <w:rPr>
          <w:rFonts w:cstheme="minorHAnsi"/>
          <w:spacing w:val="-3"/>
          <w:w w:val="98"/>
        </w:rPr>
        <w:t>,</w:t>
      </w:r>
      <w:r w:rsidRPr="008456CA">
        <w:rPr>
          <w:rFonts w:cstheme="minorHAnsi"/>
          <w:w w:val="127"/>
        </w:rPr>
        <w:t xml:space="preserve"> </w:t>
      </w:r>
      <w:r w:rsidRPr="008456CA">
        <w:rPr>
          <w:rFonts w:cstheme="minorHAnsi"/>
          <w:w w:val="126"/>
        </w:rPr>
        <w:t>if</w:t>
      </w:r>
      <w:r w:rsidRPr="008456CA">
        <w:rPr>
          <w:rFonts w:cstheme="minorHAnsi"/>
          <w:spacing w:val="14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27"/>
        </w:rPr>
        <w:t xml:space="preserve"> </w:t>
      </w:r>
      <w:r w:rsidRPr="008456CA">
        <w:rPr>
          <w:rFonts w:cstheme="minorHAnsi"/>
        </w:rPr>
        <w:t>above</w:t>
      </w:r>
      <w:r w:rsidRPr="008456CA">
        <w:rPr>
          <w:rFonts w:cstheme="minorHAnsi"/>
          <w:spacing w:val="-5"/>
        </w:rPr>
        <w:t xml:space="preserve"> </w:t>
      </w:r>
      <w:r w:rsidRPr="008456CA">
        <w:rPr>
          <w:rFonts w:cstheme="minorHAnsi"/>
        </w:rPr>
        <w:t>declaration</w:t>
      </w:r>
      <w:r w:rsidRPr="008456CA">
        <w:rPr>
          <w:rFonts w:cstheme="minorHAnsi"/>
          <w:spacing w:val="-15"/>
        </w:rPr>
        <w:t xml:space="preserve"> </w:t>
      </w:r>
      <w:r w:rsidRPr="008456CA">
        <w:rPr>
          <w:rFonts w:cstheme="minorHAnsi"/>
        </w:rPr>
        <w:t>is</w:t>
      </w:r>
      <w:r w:rsidRPr="008456CA">
        <w:rPr>
          <w:rFonts w:cstheme="minorHAnsi"/>
          <w:spacing w:val="13"/>
        </w:rPr>
        <w:t xml:space="preserve"> </w:t>
      </w:r>
      <w:r w:rsidRPr="008456CA">
        <w:rPr>
          <w:rFonts w:cstheme="minorHAnsi"/>
        </w:rPr>
        <w:t>not</w:t>
      </w:r>
      <w:r w:rsidRPr="008456CA">
        <w:rPr>
          <w:rFonts w:cstheme="minorHAnsi"/>
          <w:spacing w:val="28"/>
        </w:rPr>
        <w:t xml:space="preserve"> </w:t>
      </w:r>
      <w:r w:rsidRPr="008456CA">
        <w:rPr>
          <w:rFonts w:cstheme="minorHAnsi"/>
        </w:rPr>
        <w:t>complied</w:t>
      </w:r>
      <w:r w:rsidRPr="008456CA">
        <w:rPr>
          <w:rFonts w:cstheme="minorHAnsi"/>
          <w:w w:val="99"/>
        </w:rPr>
        <w:t>,</w:t>
      </w:r>
      <w:r w:rsidRPr="008456CA">
        <w:rPr>
          <w:rFonts w:cstheme="minorHAnsi"/>
          <w:spacing w:val="-36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23"/>
        </w:rPr>
        <w:t xml:space="preserve"> </w:t>
      </w:r>
      <w:r w:rsidRPr="008456CA">
        <w:rPr>
          <w:rFonts w:cstheme="minorHAnsi"/>
        </w:rPr>
        <w:t>trust</w:t>
      </w:r>
      <w:r w:rsidRPr="008456CA">
        <w:rPr>
          <w:rFonts w:cstheme="minorHAnsi"/>
          <w:spacing w:val="45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12"/>
        </w:rPr>
        <w:t xml:space="preserve"> </w:t>
      </w:r>
      <w:r w:rsidRPr="008456CA">
        <w:rPr>
          <w:rFonts w:cstheme="minorHAnsi"/>
        </w:rPr>
        <w:t>all</w:t>
      </w:r>
      <w:r w:rsidRPr="008456CA">
        <w:rPr>
          <w:rFonts w:cstheme="minorHAnsi"/>
          <w:spacing w:val="4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32"/>
        </w:rPr>
        <w:t xml:space="preserve"> </w:t>
      </w:r>
      <w:r w:rsidRPr="008456CA">
        <w:rPr>
          <w:rFonts w:cstheme="minorHAnsi"/>
        </w:rPr>
        <w:t>trustee</w:t>
      </w:r>
      <w:r w:rsidRPr="008456CA">
        <w:rPr>
          <w:rFonts w:cstheme="minorHAnsi"/>
          <w:spacing w:val="4"/>
        </w:rPr>
        <w:t xml:space="preserve"> </w:t>
      </w:r>
      <w:r w:rsidRPr="008456CA">
        <w:rPr>
          <w:rFonts w:cstheme="minorHAnsi"/>
        </w:rPr>
        <w:t>jointly</w:t>
      </w:r>
      <w:r w:rsidRPr="008456CA">
        <w:rPr>
          <w:rFonts w:cstheme="minorHAnsi"/>
          <w:spacing w:val="36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3"/>
        </w:rPr>
        <w:t xml:space="preserve"> </w:t>
      </w:r>
      <w:r w:rsidRPr="008456CA">
        <w:rPr>
          <w:rFonts w:cstheme="minorHAnsi"/>
        </w:rPr>
        <w:t>severally</w:t>
      </w:r>
      <w:r w:rsidRPr="008456CA">
        <w:rPr>
          <w:rFonts w:cstheme="minorHAnsi"/>
          <w:spacing w:val="-7"/>
        </w:rPr>
        <w:t xml:space="preserve"> </w:t>
      </w:r>
      <w:r w:rsidRPr="008456CA">
        <w:rPr>
          <w:rFonts w:cstheme="minorHAnsi"/>
        </w:rPr>
        <w:t>would</w:t>
      </w:r>
      <w:r w:rsidRPr="008456CA">
        <w:rPr>
          <w:rFonts w:cstheme="minorHAnsi"/>
          <w:spacing w:val="11"/>
        </w:rPr>
        <w:t xml:space="preserve"> </w:t>
      </w:r>
      <w:r w:rsidRPr="008456CA">
        <w:rPr>
          <w:rFonts w:cstheme="minorHAnsi"/>
        </w:rPr>
        <w:t>be</w:t>
      </w:r>
      <w:r w:rsidRPr="008456CA">
        <w:rPr>
          <w:rFonts w:cstheme="minorHAnsi"/>
          <w:spacing w:val="15"/>
        </w:rPr>
        <w:t xml:space="preserve"> </w:t>
      </w:r>
      <w:r w:rsidRPr="008456CA">
        <w:rPr>
          <w:rFonts w:cstheme="minorHAnsi"/>
        </w:rPr>
        <w:t>solely responsible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</w:rPr>
        <w:t>for</w:t>
      </w:r>
      <w:r w:rsidRPr="008456CA">
        <w:rPr>
          <w:rFonts w:cstheme="minorHAnsi"/>
          <w:spacing w:val="-13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22"/>
        </w:rPr>
        <w:t xml:space="preserve"> </w:t>
      </w:r>
      <w:r w:rsidRPr="008456CA">
        <w:rPr>
          <w:rFonts w:cstheme="minorHAnsi"/>
          <w:w w:val="95"/>
        </w:rPr>
        <w:t>consequences</w:t>
      </w:r>
      <w:r w:rsidRPr="008456CA">
        <w:rPr>
          <w:rFonts w:cstheme="minorHAnsi"/>
          <w:spacing w:val="-23"/>
          <w:w w:val="94"/>
        </w:rPr>
        <w:t xml:space="preserve">, </w:t>
      </w:r>
      <w:r w:rsidRPr="008456CA">
        <w:rPr>
          <w:rFonts w:cstheme="minorHAnsi"/>
          <w:w w:val="101"/>
        </w:rPr>
        <w:t>which</w:t>
      </w:r>
      <w:r w:rsidRPr="008456CA">
        <w:rPr>
          <w:rFonts w:cstheme="minorHAnsi"/>
          <w:spacing w:val="-36"/>
        </w:rPr>
        <w:t xml:space="preserve"> </w:t>
      </w:r>
      <w:r w:rsidRPr="008456CA">
        <w:rPr>
          <w:rFonts w:cstheme="minorHAnsi"/>
        </w:rPr>
        <w:t>could</w:t>
      </w:r>
      <w:r w:rsidRPr="008456CA">
        <w:rPr>
          <w:rFonts w:cstheme="minorHAnsi"/>
          <w:spacing w:val="-32"/>
        </w:rPr>
        <w:t xml:space="preserve"> </w:t>
      </w:r>
      <w:r w:rsidRPr="008456CA">
        <w:rPr>
          <w:rFonts w:cstheme="minorHAnsi"/>
          <w:w w:val="99"/>
        </w:rPr>
        <w:t>lead</w:t>
      </w:r>
      <w:r w:rsidRPr="008456CA">
        <w:rPr>
          <w:rFonts w:cstheme="minorHAnsi"/>
          <w:spacing w:val="-42"/>
        </w:rPr>
        <w:t xml:space="preserve"> </w:t>
      </w:r>
      <w:r w:rsidRPr="008456CA">
        <w:rPr>
          <w:rFonts w:cstheme="minorHAnsi"/>
        </w:rPr>
        <w:t>to</w:t>
      </w:r>
      <w:r w:rsidRPr="008456CA">
        <w:rPr>
          <w:rFonts w:cstheme="minorHAnsi"/>
          <w:spacing w:val="-9"/>
        </w:rPr>
        <w:t xml:space="preserve"> </w:t>
      </w:r>
      <w:r w:rsidRPr="008456CA">
        <w:rPr>
          <w:rFonts w:cstheme="minorHAnsi"/>
          <w:w w:val="97"/>
        </w:rPr>
        <w:t>closing</w:t>
      </w:r>
      <w:r w:rsidRPr="008456CA">
        <w:rPr>
          <w:rFonts w:cstheme="minorHAnsi"/>
          <w:spacing w:val="-43"/>
        </w:rPr>
        <w:t xml:space="preserve"> </w:t>
      </w:r>
      <w:r w:rsidRPr="008456CA">
        <w:rPr>
          <w:rFonts w:cstheme="minorHAnsi"/>
        </w:rPr>
        <w:t>of</w:t>
      </w:r>
      <w:r w:rsidRPr="008456CA">
        <w:rPr>
          <w:rFonts w:cstheme="minorHAnsi"/>
          <w:spacing w:val="-13"/>
        </w:rPr>
        <w:t xml:space="preserve"> </w:t>
      </w:r>
      <w:r w:rsidRPr="008456CA">
        <w:rPr>
          <w:rFonts w:cstheme="minorHAnsi"/>
        </w:rPr>
        <w:t>our</w:t>
      </w:r>
      <w:r w:rsidRPr="008456CA">
        <w:rPr>
          <w:rFonts w:cstheme="minorHAnsi"/>
          <w:spacing w:val="-15"/>
        </w:rPr>
        <w:t xml:space="preserve"> </w:t>
      </w:r>
      <w:r w:rsidRPr="008456CA">
        <w:rPr>
          <w:rFonts w:cstheme="minorHAnsi"/>
          <w:w w:val="102"/>
        </w:rPr>
        <w:t>tradin</w:t>
      </w:r>
      <w:r w:rsidRPr="008456CA">
        <w:rPr>
          <w:rFonts w:cstheme="minorHAnsi"/>
          <w:spacing w:val="13"/>
          <w:w w:val="103"/>
        </w:rPr>
        <w:t xml:space="preserve">g </w:t>
      </w:r>
      <w:r w:rsidRPr="008456CA">
        <w:rPr>
          <w:rFonts w:cstheme="minorHAnsi"/>
          <w:w w:val="98"/>
        </w:rPr>
        <w:t>accoun</w:t>
      </w:r>
      <w:r w:rsidRPr="008456CA">
        <w:rPr>
          <w:rFonts w:cstheme="minorHAnsi"/>
          <w:w w:val="97"/>
        </w:rPr>
        <w:t>t</w:t>
      </w:r>
      <w:r w:rsidRPr="008456CA">
        <w:rPr>
          <w:rFonts w:cstheme="minorHAnsi"/>
          <w:spacing w:val="-41"/>
        </w:rPr>
        <w:t xml:space="preserve"> </w:t>
      </w:r>
      <w:r w:rsidRPr="008456CA">
        <w:rPr>
          <w:rFonts w:cstheme="minorHAnsi"/>
          <w:w w:val="103"/>
        </w:rPr>
        <w:t>an</w:t>
      </w:r>
      <w:r w:rsidRPr="008456CA">
        <w:rPr>
          <w:rFonts w:cstheme="minorHAnsi"/>
          <w:spacing w:val="14"/>
          <w:w w:val="103"/>
        </w:rPr>
        <w:t xml:space="preserve">d </w:t>
      </w:r>
      <w:r w:rsidRPr="008456CA">
        <w:rPr>
          <w:rFonts w:cstheme="minorHAnsi"/>
          <w:w w:val="95"/>
        </w:rPr>
        <w:t>such</w:t>
      </w:r>
      <w:r w:rsidRPr="008456CA">
        <w:rPr>
          <w:rFonts w:cstheme="minorHAnsi"/>
          <w:spacing w:val="-32"/>
        </w:rPr>
        <w:t xml:space="preserve"> </w:t>
      </w:r>
      <w:r w:rsidRPr="008456CA">
        <w:rPr>
          <w:rFonts w:cstheme="minorHAnsi"/>
          <w:w w:val="99"/>
        </w:rPr>
        <w:t>pena</w:t>
      </w:r>
      <w:r w:rsidRPr="008456CA">
        <w:rPr>
          <w:rFonts w:cstheme="minorHAnsi"/>
          <w:spacing w:val="-5"/>
          <w:w w:val="99"/>
        </w:rPr>
        <w:t xml:space="preserve">l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36"/>
        </w:rPr>
        <w:t xml:space="preserve"> </w:t>
      </w:r>
      <w:r w:rsidRPr="008456CA">
        <w:rPr>
          <w:rFonts w:cstheme="minorHAnsi"/>
          <w:w w:val="98"/>
        </w:rPr>
        <w:t>disciplinary</w:t>
      </w:r>
      <w:r w:rsidRPr="008456CA">
        <w:rPr>
          <w:rFonts w:cstheme="minorHAnsi"/>
          <w:spacing w:val="-30"/>
        </w:rPr>
        <w:t xml:space="preserve"> </w:t>
      </w:r>
      <w:r w:rsidRPr="008456CA">
        <w:rPr>
          <w:rFonts w:cstheme="minorHAnsi"/>
          <w:w w:val="99"/>
        </w:rPr>
        <w:t>ac</w:t>
      </w:r>
      <w:r w:rsidRPr="008456CA">
        <w:rPr>
          <w:rFonts w:cstheme="minorHAnsi"/>
          <w:spacing w:val="-7"/>
          <w:w w:val="98"/>
        </w:rPr>
        <w:t>t</w:t>
      </w:r>
      <w:r w:rsidRPr="008456CA">
        <w:rPr>
          <w:rFonts w:cstheme="minorHAnsi"/>
          <w:w w:val="107"/>
        </w:rPr>
        <w:t xml:space="preserve">ion </w:t>
      </w:r>
      <w:r w:rsidRPr="008456CA">
        <w:rPr>
          <w:rFonts w:cstheme="minorHAnsi"/>
          <w:w w:val="93"/>
        </w:rPr>
        <w:t>a</w:t>
      </w:r>
      <w:r w:rsidRPr="008456CA">
        <w:rPr>
          <w:rFonts w:cstheme="minorHAnsi"/>
          <w:spacing w:val="11"/>
          <w:w w:val="93"/>
        </w:rPr>
        <w:t xml:space="preserve">s </w:t>
      </w:r>
      <w:r w:rsidRPr="008456CA">
        <w:rPr>
          <w:rFonts w:cstheme="minorHAnsi"/>
          <w:w w:val="85"/>
        </w:rPr>
        <w:t>CB</w:t>
      </w:r>
      <w:r w:rsidRPr="008456CA">
        <w:rPr>
          <w:rFonts w:cstheme="minorHAnsi"/>
          <w:spacing w:val="7"/>
          <w:w w:val="86"/>
        </w:rPr>
        <w:t xml:space="preserve">L </w:t>
      </w:r>
      <w:r w:rsidRPr="008456CA">
        <w:rPr>
          <w:rFonts w:cstheme="minorHAnsi"/>
          <w:w w:val="98"/>
        </w:rPr>
        <w:t>may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</w:rPr>
        <w:t>decide.</w:t>
      </w:r>
    </w:p>
    <w:p w:rsidR="0077153D" w:rsidRPr="008456CA" w:rsidRDefault="0077153D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</w:rPr>
      </w:pPr>
      <w:r w:rsidRPr="008456CA">
        <w:rPr>
          <w:rFonts w:cstheme="minorHAnsi"/>
          <w:w w:val="99"/>
        </w:rPr>
        <w:t>Furthe</w:t>
      </w:r>
      <w:r w:rsidRPr="008456CA">
        <w:rPr>
          <w:rFonts w:cstheme="minorHAnsi"/>
        </w:rPr>
        <w:t>r</w:t>
      </w:r>
      <w:r w:rsidRPr="008456CA">
        <w:rPr>
          <w:rFonts w:cstheme="minorHAnsi"/>
          <w:spacing w:val="-33"/>
        </w:rPr>
        <w:t xml:space="preserve"> </w:t>
      </w:r>
      <w:r w:rsidRPr="008456CA">
        <w:rPr>
          <w:rFonts w:cstheme="minorHAnsi"/>
        </w:rPr>
        <w:t xml:space="preserve">the </w:t>
      </w:r>
      <w:r w:rsidRPr="008456CA">
        <w:rPr>
          <w:rFonts w:cstheme="minorHAnsi"/>
          <w:w w:val="97"/>
        </w:rPr>
        <w:t>above</w:t>
      </w:r>
      <w:r w:rsidRPr="008456CA">
        <w:rPr>
          <w:rFonts w:cstheme="minorHAnsi"/>
          <w:spacing w:val="-27"/>
        </w:rPr>
        <w:t xml:space="preserve"> </w:t>
      </w:r>
      <w:r w:rsidRPr="008456CA">
        <w:rPr>
          <w:rFonts w:cstheme="minorHAnsi"/>
        </w:rPr>
        <w:t>authority</w:t>
      </w:r>
      <w:r w:rsidRPr="008456CA">
        <w:rPr>
          <w:rFonts w:cstheme="minorHAnsi"/>
          <w:spacing w:val="-4"/>
        </w:rPr>
        <w:t xml:space="preserve"> </w:t>
      </w:r>
      <w:r w:rsidRPr="008456CA">
        <w:rPr>
          <w:rFonts w:cstheme="minorHAnsi"/>
        </w:rPr>
        <w:t>letter</w:t>
      </w:r>
      <w:r w:rsidRPr="008456CA">
        <w:rPr>
          <w:rFonts w:cstheme="minorHAnsi"/>
          <w:spacing w:val="8"/>
        </w:rPr>
        <w:t xml:space="preserve"> </w:t>
      </w:r>
      <w:r w:rsidRPr="008456CA">
        <w:rPr>
          <w:rFonts w:cstheme="minorHAnsi"/>
        </w:rPr>
        <w:t>would</w:t>
      </w:r>
      <w:r w:rsidRPr="008456CA">
        <w:rPr>
          <w:rFonts w:cstheme="minorHAnsi"/>
          <w:spacing w:val="-17"/>
        </w:rPr>
        <w:t xml:space="preserve"> </w:t>
      </w:r>
      <w:r w:rsidRPr="008456CA">
        <w:rPr>
          <w:rFonts w:cstheme="minorHAnsi"/>
        </w:rPr>
        <w:t>remain</w:t>
      </w:r>
      <w:r w:rsidRPr="008456CA">
        <w:rPr>
          <w:rFonts w:cstheme="minorHAnsi"/>
          <w:spacing w:val="-26"/>
        </w:rPr>
        <w:t xml:space="preserve"> </w:t>
      </w:r>
      <w:r w:rsidRPr="008456CA">
        <w:rPr>
          <w:rFonts w:cstheme="minorHAnsi"/>
          <w:w w:val="98"/>
        </w:rPr>
        <w:t>effectiv</w:t>
      </w:r>
      <w:r w:rsidRPr="008456CA">
        <w:rPr>
          <w:rFonts w:cstheme="minorHAnsi"/>
          <w:w w:val="99"/>
        </w:rPr>
        <w:t>e</w:t>
      </w:r>
      <w:r w:rsidRPr="008456CA">
        <w:rPr>
          <w:rFonts w:cstheme="minorHAnsi"/>
          <w:spacing w:val="-27"/>
        </w:rPr>
        <w:t xml:space="preserve"> </w:t>
      </w:r>
      <w:r w:rsidRPr="008456CA">
        <w:rPr>
          <w:rFonts w:cstheme="minorHAnsi"/>
        </w:rPr>
        <w:t>and</w:t>
      </w:r>
      <w:r w:rsidRPr="008456CA">
        <w:rPr>
          <w:rFonts w:cstheme="minorHAnsi"/>
          <w:spacing w:val="-33"/>
        </w:rPr>
        <w:t xml:space="preserve"> </w:t>
      </w:r>
      <w:r w:rsidRPr="008456CA">
        <w:rPr>
          <w:rFonts w:cstheme="minorHAnsi"/>
        </w:rPr>
        <w:t>in</w:t>
      </w:r>
      <w:r w:rsidRPr="008456CA">
        <w:rPr>
          <w:rFonts w:cstheme="minorHAnsi"/>
          <w:spacing w:val="-7"/>
        </w:rPr>
        <w:t xml:space="preserve"> </w:t>
      </w:r>
      <w:r w:rsidR="00F81E8A" w:rsidRPr="008456CA">
        <w:rPr>
          <w:rFonts w:cstheme="minorHAnsi"/>
        </w:rPr>
        <w:t>forc</w:t>
      </w:r>
      <w:r w:rsidR="00F81E8A" w:rsidRPr="008456CA">
        <w:rPr>
          <w:rFonts w:cstheme="minorHAnsi"/>
          <w:w w:val="101"/>
        </w:rPr>
        <w:t xml:space="preserve">e </w:t>
      </w:r>
      <w:proofErr w:type="spellStart"/>
      <w:proofErr w:type="gramStart"/>
      <w:r w:rsidR="00F81E8A" w:rsidRPr="008456CA">
        <w:rPr>
          <w:rFonts w:cstheme="minorHAnsi"/>
          <w:spacing w:val="-33"/>
        </w:rPr>
        <w:t>tilI</w:t>
      </w:r>
      <w:proofErr w:type="spellEnd"/>
      <w:r w:rsidR="0077153D" w:rsidRPr="008456CA">
        <w:rPr>
          <w:rFonts w:cstheme="minorHAnsi"/>
          <w:w w:val="131"/>
        </w:rPr>
        <w:t xml:space="preserve"> </w:t>
      </w:r>
      <w:r w:rsidRPr="008456CA">
        <w:rPr>
          <w:rFonts w:cstheme="minorHAnsi"/>
          <w:spacing w:val="-48"/>
        </w:rPr>
        <w:t xml:space="preserve"> </w:t>
      </w:r>
      <w:r w:rsidRPr="008456CA">
        <w:rPr>
          <w:rFonts w:cstheme="minorHAnsi"/>
          <w:w w:val="96"/>
        </w:rPr>
        <w:t>a</w:t>
      </w:r>
      <w:proofErr w:type="gramEnd"/>
      <w:r w:rsidRPr="008456CA">
        <w:rPr>
          <w:rFonts w:cstheme="minorHAnsi"/>
          <w:spacing w:val="-19"/>
          <w:w w:val="96"/>
        </w:rPr>
        <w:t xml:space="preserve"> </w:t>
      </w:r>
      <w:r w:rsidRPr="008456CA">
        <w:rPr>
          <w:rFonts w:cstheme="minorHAnsi"/>
          <w:w w:val="99"/>
        </w:rPr>
        <w:t>fres</w:t>
      </w:r>
      <w:r w:rsidRPr="008456CA">
        <w:rPr>
          <w:rFonts w:cstheme="minorHAnsi"/>
        </w:rPr>
        <w:t>h</w:t>
      </w:r>
      <w:r w:rsidRPr="008456CA">
        <w:rPr>
          <w:rFonts w:cstheme="minorHAnsi"/>
          <w:spacing w:val="-34"/>
        </w:rPr>
        <w:t xml:space="preserve"> </w:t>
      </w:r>
      <w:r w:rsidRPr="008456CA">
        <w:rPr>
          <w:rFonts w:cstheme="minorHAnsi"/>
        </w:rPr>
        <w:t>letter</w:t>
      </w:r>
      <w:r w:rsidRPr="008456CA">
        <w:rPr>
          <w:rFonts w:cstheme="minorHAnsi"/>
          <w:spacing w:val="-10"/>
        </w:rPr>
        <w:t xml:space="preserve"> </w:t>
      </w:r>
      <w:r w:rsidRPr="008456CA">
        <w:rPr>
          <w:rFonts w:cstheme="minorHAnsi"/>
          <w:w w:val="98"/>
        </w:rPr>
        <w:t>cancellin</w:t>
      </w:r>
      <w:r w:rsidRPr="008456CA">
        <w:rPr>
          <w:rFonts w:cstheme="minorHAnsi"/>
          <w:spacing w:val="13"/>
          <w:w w:val="98"/>
        </w:rPr>
        <w:t>g</w:t>
      </w:r>
      <w:r w:rsidR="0077153D" w:rsidRPr="008456CA">
        <w:rPr>
          <w:rFonts w:cstheme="minorHAnsi"/>
          <w:spacing w:val="13"/>
          <w:w w:val="98"/>
        </w:rPr>
        <w:t xml:space="preserve"> </w:t>
      </w:r>
      <w:r w:rsidRPr="008456CA">
        <w:rPr>
          <w:rFonts w:cstheme="minorHAnsi"/>
          <w:w w:val="110"/>
        </w:rPr>
        <w:t>or</w:t>
      </w:r>
      <w:r w:rsidRPr="008456CA">
        <w:rPr>
          <w:rFonts w:cstheme="minorHAnsi"/>
          <w:spacing w:val="-28"/>
        </w:rPr>
        <w:t xml:space="preserve"> </w:t>
      </w:r>
      <w:r w:rsidRPr="008456CA">
        <w:rPr>
          <w:rFonts w:cstheme="minorHAnsi"/>
          <w:w w:val="99"/>
        </w:rPr>
        <w:t>amending</w:t>
      </w:r>
      <w:r w:rsidRPr="008456CA">
        <w:rPr>
          <w:rFonts w:cstheme="minorHAnsi"/>
          <w:spacing w:val="-39"/>
        </w:rPr>
        <w:t xml:space="preserve"> </w:t>
      </w:r>
      <w:r w:rsidRPr="008456CA">
        <w:rPr>
          <w:rFonts w:cstheme="minorHAnsi"/>
        </w:rPr>
        <w:t>the</w:t>
      </w:r>
      <w:r w:rsidRPr="008456CA">
        <w:rPr>
          <w:rFonts w:cstheme="minorHAnsi"/>
          <w:spacing w:val="-10"/>
        </w:rPr>
        <w:t xml:space="preserve"> </w:t>
      </w:r>
      <w:r w:rsidRPr="008456CA">
        <w:rPr>
          <w:rFonts w:cstheme="minorHAnsi"/>
          <w:w w:val="88"/>
        </w:rPr>
        <w:t>s</w:t>
      </w:r>
      <w:r w:rsidRPr="008456CA">
        <w:rPr>
          <w:rFonts w:cstheme="minorHAnsi"/>
          <w:spacing w:val="-3"/>
          <w:w w:val="88"/>
        </w:rPr>
        <w:t>a</w:t>
      </w:r>
      <w:r w:rsidRPr="008456CA">
        <w:rPr>
          <w:rFonts w:cstheme="minorHAnsi"/>
          <w:w w:val="103"/>
        </w:rPr>
        <w:t>me</w:t>
      </w:r>
      <w:r w:rsidRPr="008456CA">
        <w:rPr>
          <w:rFonts w:cstheme="minorHAnsi"/>
          <w:spacing w:val="-33"/>
        </w:rPr>
        <w:t xml:space="preserve"> </w:t>
      </w:r>
      <w:r w:rsidRPr="008456CA">
        <w:rPr>
          <w:rFonts w:cstheme="minorHAnsi"/>
          <w:w w:val="104"/>
        </w:rPr>
        <w:t xml:space="preserve">is </w:t>
      </w:r>
      <w:r w:rsidRPr="008456CA">
        <w:rPr>
          <w:rFonts w:cstheme="minorHAnsi"/>
          <w:w w:val="102"/>
        </w:rPr>
        <w:t>approve</w:t>
      </w:r>
      <w:r w:rsidRPr="008456CA">
        <w:rPr>
          <w:rFonts w:cstheme="minorHAnsi"/>
          <w:spacing w:val="13"/>
          <w:w w:val="102"/>
        </w:rPr>
        <w:t xml:space="preserve">d </w:t>
      </w:r>
      <w:r w:rsidRPr="008456CA">
        <w:rPr>
          <w:rFonts w:cstheme="minorHAnsi"/>
          <w:w w:val="102"/>
        </w:rPr>
        <w:t>an</w:t>
      </w:r>
      <w:r w:rsidRPr="008456CA">
        <w:rPr>
          <w:rFonts w:cstheme="minorHAnsi"/>
          <w:spacing w:val="13"/>
          <w:w w:val="102"/>
        </w:rPr>
        <w:t xml:space="preserve">d </w:t>
      </w:r>
      <w:r w:rsidRPr="008456CA">
        <w:rPr>
          <w:rFonts w:cstheme="minorHAnsi"/>
          <w:w w:val="102"/>
        </w:rPr>
        <w:t>agree</w:t>
      </w:r>
      <w:r w:rsidRPr="008456CA">
        <w:rPr>
          <w:rFonts w:cstheme="minorHAnsi"/>
          <w:spacing w:val="7"/>
          <w:w w:val="102"/>
        </w:rPr>
        <w:t xml:space="preserve">d </w:t>
      </w:r>
      <w:r w:rsidRPr="008456CA">
        <w:rPr>
          <w:rFonts w:cstheme="minorHAnsi"/>
          <w:w w:val="102"/>
        </w:rPr>
        <w:t>b</w:t>
      </w:r>
      <w:r w:rsidRPr="008456CA">
        <w:rPr>
          <w:rFonts w:cstheme="minorHAnsi"/>
          <w:spacing w:val="9"/>
          <w:w w:val="102"/>
        </w:rPr>
        <w:t xml:space="preserve">y </w:t>
      </w:r>
      <w:r w:rsidRPr="008456CA">
        <w:rPr>
          <w:rFonts w:cstheme="minorHAnsi"/>
          <w:w w:val="102"/>
        </w:rPr>
        <w:t>al</w:t>
      </w:r>
      <w:r w:rsidRPr="008456CA">
        <w:rPr>
          <w:rFonts w:cstheme="minorHAnsi"/>
          <w:spacing w:val="1"/>
          <w:w w:val="102"/>
        </w:rPr>
        <w:t xml:space="preserve">l </w:t>
      </w:r>
      <w:r w:rsidRPr="008456CA">
        <w:rPr>
          <w:rFonts w:cstheme="minorHAnsi"/>
          <w:w w:val="102"/>
        </w:rPr>
        <w:t>th</w:t>
      </w:r>
      <w:r w:rsidRPr="008456CA">
        <w:rPr>
          <w:rFonts w:cstheme="minorHAnsi"/>
          <w:spacing w:val="6"/>
          <w:w w:val="102"/>
        </w:rPr>
        <w:t xml:space="preserve">e trustee </w:t>
      </w:r>
      <w:r w:rsidRPr="008456CA">
        <w:rPr>
          <w:rFonts w:cstheme="minorHAnsi"/>
          <w:w w:val="102"/>
        </w:rPr>
        <w:t>of the trust an</w:t>
      </w:r>
      <w:r w:rsidRPr="008456CA">
        <w:rPr>
          <w:rFonts w:cstheme="minorHAnsi"/>
          <w:spacing w:val="9"/>
          <w:w w:val="102"/>
        </w:rPr>
        <w:t xml:space="preserve">d </w:t>
      </w:r>
      <w:r w:rsidRPr="008456CA">
        <w:rPr>
          <w:rFonts w:cstheme="minorHAnsi"/>
          <w:w w:val="102"/>
        </w:rPr>
        <w:t>furnishe</w:t>
      </w:r>
      <w:r w:rsidRPr="008456CA">
        <w:rPr>
          <w:rFonts w:cstheme="minorHAnsi"/>
          <w:spacing w:val="7"/>
          <w:w w:val="101"/>
        </w:rPr>
        <w:t xml:space="preserve">d </w:t>
      </w:r>
      <w:r w:rsidRPr="008456CA">
        <w:rPr>
          <w:rFonts w:cstheme="minorHAnsi"/>
          <w:w w:val="109"/>
        </w:rPr>
        <w:t>th</w:t>
      </w:r>
      <w:r w:rsidRPr="008456CA">
        <w:rPr>
          <w:rFonts w:cstheme="minorHAnsi"/>
          <w:spacing w:val="13"/>
          <w:w w:val="110"/>
        </w:rPr>
        <w:t xml:space="preserve">e </w:t>
      </w:r>
      <w:r w:rsidRPr="008456CA">
        <w:rPr>
          <w:rFonts w:cstheme="minorHAnsi"/>
          <w:w w:val="94"/>
        </w:rPr>
        <w:t>sa</w:t>
      </w:r>
      <w:r w:rsidRPr="008456CA">
        <w:rPr>
          <w:rFonts w:cstheme="minorHAnsi"/>
          <w:spacing w:val="-14"/>
          <w:w w:val="94"/>
        </w:rPr>
        <w:t>m</w:t>
      </w:r>
      <w:r w:rsidRPr="008456CA">
        <w:rPr>
          <w:rFonts w:cstheme="minorHAnsi"/>
          <w:w w:val="105"/>
        </w:rPr>
        <w:t>e</w:t>
      </w:r>
      <w:r w:rsidRPr="008456CA">
        <w:rPr>
          <w:rFonts w:cstheme="minorHAnsi"/>
          <w:spacing w:val="-43"/>
        </w:rPr>
        <w:t xml:space="preserve"> </w:t>
      </w:r>
      <w:r w:rsidRPr="008456CA">
        <w:rPr>
          <w:rFonts w:cstheme="minorHAnsi"/>
        </w:rPr>
        <w:t>in</w:t>
      </w:r>
      <w:r w:rsidRPr="008456CA">
        <w:rPr>
          <w:rFonts w:cstheme="minorHAnsi"/>
          <w:spacing w:val="-15"/>
        </w:rPr>
        <w:t xml:space="preserve"> </w:t>
      </w:r>
      <w:r w:rsidRPr="008456CA">
        <w:rPr>
          <w:rFonts w:cstheme="minorHAnsi"/>
          <w:w w:val="108"/>
        </w:rPr>
        <w:t>writing t</w:t>
      </w:r>
      <w:r w:rsidRPr="008456CA">
        <w:rPr>
          <w:rFonts w:cstheme="minorHAnsi"/>
          <w:spacing w:val="8"/>
          <w:w w:val="109"/>
        </w:rPr>
        <w:t xml:space="preserve">o </w:t>
      </w:r>
      <w:r w:rsidRPr="008456CA">
        <w:rPr>
          <w:rFonts w:cstheme="minorHAnsi"/>
          <w:w w:val="88"/>
        </w:rPr>
        <w:t>CENTRU</w:t>
      </w:r>
      <w:r w:rsidRPr="008456CA">
        <w:rPr>
          <w:rFonts w:cstheme="minorHAnsi"/>
          <w:spacing w:val="12"/>
          <w:w w:val="89"/>
        </w:rPr>
        <w:t>M</w:t>
      </w:r>
      <w:r w:rsidRPr="008456CA">
        <w:rPr>
          <w:rFonts w:cstheme="minorHAnsi"/>
          <w:w w:val="86"/>
        </w:rPr>
        <w:t>BROKING</w:t>
      </w:r>
      <w:r w:rsidRPr="008456CA">
        <w:rPr>
          <w:rFonts w:cstheme="minorHAnsi"/>
          <w:spacing w:val="-37"/>
        </w:rPr>
        <w:t xml:space="preserve"> </w:t>
      </w:r>
      <w:r w:rsidRPr="008456CA">
        <w:rPr>
          <w:rFonts w:cstheme="minorHAnsi"/>
        </w:rPr>
        <w:t>LIMITED.</w:t>
      </w:r>
    </w:p>
    <w:p w:rsidR="008C1C10" w:rsidRPr="008456CA" w:rsidRDefault="008C1C10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  <w:b/>
        </w:rPr>
      </w:pPr>
      <w:r w:rsidRPr="008456CA">
        <w:rPr>
          <w:rFonts w:cstheme="minorHAnsi"/>
        </w:rPr>
        <w:t xml:space="preserve">For </w:t>
      </w:r>
    </w:p>
    <w:p w:rsidR="008C1C10" w:rsidRPr="008456CA" w:rsidRDefault="008C1C10" w:rsidP="00E57279">
      <w:pPr>
        <w:pStyle w:val="NoSpacing"/>
        <w:rPr>
          <w:rFonts w:cstheme="minorHAnsi"/>
          <w:b/>
        </w:rPr>
      </w:pPr>
    </w:p>
    <w:p w:rsidR="00F81E8A" w:rsidRPr="008456CA" w:rsidRDefault="00F81E8A" w:rsidP="00F81E8A">
      <w:pPr>
        <w:pStyle w:val="NoSpacing"/>
        <w:rPr>
          <w:rFonts w:cstheme="minorHAnsi"/>
        </w:rPr>
      </w:pPr>
      <w:r w:rsidRPr="008456CA">
        <w:rPr>
          <w:rFonts w:cstheme="minorHAnsi"/>
          <w:b/>
        </w:rPr>
        <w:t>TRUSTEE</w:t>
      </w:r>
    </w:p>
    <w:p w:rsidR="0077153D" w:rsidRPr="008456CA" w:rsidRDefault="0077153D" w:rsidP="00E57279">
      <w:pPr>
        <w:pStyle w:val="NoSpacing"/>
        <w:rPr>
          <w:rFonts w:cstheme="minorHAnsi"/>
          <w:b/>
        </w:rPr>
      </w:pPr>
    </w:p>
    <w:p w:rsidR="008C1C10" w:rsidRPr="008456CA" w:rsidRDefault="008C1C10" w:rsidP="00E57279">
      <w:pPr>
        <w:pStyle w:val="NoSpacing"/>
        <w:rPr>
          <w:rFonts w:cstheme="minorHAnsi"/>
          <w:w w:val="98"/>
        </w:rPr>
      </w:pPr>
    </w:p>
    <w:p w:rsidR="008C1C10" w:rsidRPr="008456CA" w:rsidRDefault="008C1C10" w:rsidP="00E57279">
      <w:pPr>
        <w:pStyle w:val="NoSpacing"/>
        <w:rPr>
          <w:rFonts w:cstheme="minorHAnsi"/>
          <w:w w:val="98"/>
        </w:rPr>
      </w:pPr>
    </w:p>
    <w:p w:rsidR="008C1C10" w:rsidRPr="008456CA" w:rsidRDefault="008C1C10" w:rsidP="00E57279">
      <w:pPr>
        <w:pStyle w:val="NoSpacing"/>
        <w:rPr>
          <w:rFonts w:cstheme="minorHAnsi"/>
        </w:rPr>
      </w:pPr>
    </w:p>
    <w:p w:rsidR="008C1C10" w:rsidRPr="008456CA" w:rsidRDefault="008C1C10" w:rsidP="00E57279">
      <w:pPr>
        <w:pStyle w:val="NoSpacing"/>
        <w:rPr>
          <w:rFonts w:cstheme="minorHAnsi"/>
        </w:rPr>
      </w:pPr>
    </w:p>
    <w:p w:rsidR="008456CA" w:rsidRPr="008456CA" w:rsidRDefault="008456CA">
      <w:pPr>
        <w:pStyle w:val="NoSpacing"/>
        <w:rPr>
          <w:rFonts w:cstheme="minorHAnsi"/>
        </w:rPr>
      </w:pPr>
    </w:p>
    <w:sectPr w:rsidR="008456CA" w:rsidRPr="008456CA" w:rsidSect="00254B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E8A" w:rsidRDefault="00F81E8A" w:rsidP="00F81E8A">
      <w:pPr>
        <w:spacing w:after="0" w:line="240" w:lineRule="auto"/>
      </w:pPr>
      <w:r>
        <w:separator/>
      </w:r>
    </w:p>
  </w:endnote>
  <w:endnote w:type="continuationSeparator" w:id="0">
    <w:p w:rsidR="00F81E8A" w:rsidRDefault="00F81E8A" w:rsidP="00F8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E8A" w:rsidRDefault="00F81E8A" w:rsidP="00F81E8A">
      <w:pPr>
        <w:spacing w:after="0" w:line="240" w:lineRule="auto"/>
      </w:pPr>
      <w:r>
        <w:separator/>
      </w:r>
    </w:p>
  </w:footnote>
  <w:footnote w:type="continuationSeparator" w:id="0">
    <w:p w:rsidR="00F81E8A" w:rsidRDefault="00F81E8A" w:rsidP="00F8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E8A" w:rsidRDefault="00F81E8A">
    <w:pPr>
      <w:pStyle w:val="Header"/>
    </w:pPr>
    <w:r>
      <w:t>ON LETTER HEAD OF TRUST</w:t>
    </w:r>
  </w:p>
  <w:p w:rsidR="00F81E8A" w:rsidRDefault="00F81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10"/>
    <w:rsid w:val="000332C7"/>
    <w:rsid w:val="00254B0B"/>
    <w:rsid w:val="00330532"/>
    <w:rsid w:val="0077153D"/>
    <w:rsid w:val="007B5CA7"/>
    <w:rsid w:val="008456CA"/>
    <w:rsid w:val="008C1C10"/>
    <w:rsid w:val="00A2376E"/>
    <w:rsid w:val="00E57279"/>
    <w:rsid w:val="00F81E8A"/>
    <w:rsid w:val="00FD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35EA6-443D-455B-B2D1-1C1BC93E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1C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1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81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E8A"/>
  </w:style>
  <w:style w:type="paragraph" w:styleId="Footer">
    <w:name w:val="footer"/>
    <w:basedOn w:val="Normal"/>
    <w:link w:val="FooterChar"/>
    <w:uiPriority w:val="99"/>
    <w:unhideWhenUsed/>
    <w:rsid w:val="00F81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More</dc:creator>
  <cp:lastModifiedBy>Hemangi Patil</cp:lastModifiedBy>
  <cp:revision>2</cp:revision>
  <cp:lastPrinted>2016-03-17T09:11:00Z</cp:lastPrinted>
  <dcterms:created xsi:type="dcterms:W3CDTF">2023-12-18T12:08:00Z</dcterms:created>
  <dcterms:modified xsi:type="dcterms:W3CDTF">2023-12-18T12:08:00Z</dcterms:modified>
</cp:coreProperties>
</file>